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A0" w:rsidRPr="008770E7" w:rsidRDefault="00D24DA0" w:rsidP="00D24DA0">
      <w:pPr>
        <w:pStyle w:val="a5"/>
        <w:ind w:left="1440"/>
        <w:rPr>
          <w:rFonts w:ascii="Times New Roman" w:hAnsi="Times New Roman" w:cs="Times New Roman"/>
        </w:rPr>
      </w:pPr>
    </w:p>
    <w:p w:rsidR="00D24DA0" w:rsidRPr="008770E7" w:rsidRDefault="00D24DA0" w:rsidP="00D24DA0">
      <w:pPr>
        <w:rPr>
          <w:rFonts w:ascii="Times New Roman" w:hAnsi="Times New Roman" w:cs="Times New Roman"/>
          <w:b/>
        </w:rPr>
      </w:pPr>
      <w:r w:rsidRPr="008770E7">
        <w:rPr>
          <w:rFonts w:ascii="Times New Roman" w:hAnsi="Times New Roman" w:cs="Times New Roman"/>
          <w:b/>
        </w:rPr>
        <w:t xml:space="preserve">                   ДЕПАРТАМЕНТ СМОЛЕНСКОЙ ОБЛАСТИ ПО КУЛЬТУРЕ И ТУРИЗМУ</w:t>
      </w:r>
    </w:p>
    <w:p w:rsidR="00D24DA0" w:rsidRPr="008770E7" w:rsidRDefault="00D24DA0" w:rsidP="00D24DA0">
      <w:pPr>
        <w:jc w:val="center"/>
        <w:rPr>
          <w:rFonts w:ascii="Times New Roman" w:hAnsi="Times New Roman" w:cs="Times New Roman"/>
          <w:b/>
        </w:rPr>
      </w:pPr>
      <w:r w:rsidRPr="008770E7">
        <w:rPr>
          <w:rFonts w:ascii="Times New Roman" w:hAnsi="Times New Roman" w:cs="Times New Roman"/>
          <w:b/>
        </w:rPr>
        <w:t>ГБУК «СМОЛЕНСКАЯ ОБЛАСТНАЯ УНИВЕРСАЛЬНАЯ</w:t>
      </w:r>
    </w:p>
    <w:p w:rsidR="00466A1A" w:rsidRPr="008770E7" w:rsidRDefault="00D24DA0" w:rsidP="00676123">
      <w:pPr>
        <w:jc w:val="center"/>
        <w:rPr>
          <w:rFonts w:ascii="Times New Roman" w:hAnsi="Times New Roman" w:cs="Times New Roman"/>
        </w:rPr>
      </w:pPr>
      <w:r w:rsidRPr="008770E7">
        <w:rPr>
          <w:rFonts w:ascii="Times New Roman" w:hAnsi="Times New Roman" w:cs="Times New Roman"/>
          <w:b/>
        </w:rPr>
        <w:t>НАУЧНАЯ   БИБЛИОТЕКА    ИМ. А. Т. ТВАРДОВСКОГО»</w:t>
      </w:r>
    </w:p>
    <w:p w:rsidR="00466A1A" w:rsidRPr="008770E7" w:rsidRDefault="00466A1A" w:rsidP="00D24DA0">
      <w:pPr>
        <w:rPr>
          <w:rFonts w:ascii="Times New Roman" w:hAnsi="Times New Roman" w:cs="Times New Roman"/>
        </w:rPr>
      </w:pPr>
    </w:p>
    <w:p w:rsidR="00F27379" w:rsidRPr="008770E7" w:rsidRDefault="00F27379" w:rsidP="00F27379">
      <w:pPr>
        <w:ind w:left="5812"/>
        <w:rPr>
          <w:rFonts w:ascii="Times New Roman" w:hAnsi="Times New Roman" w:cs="Times New Roman"/>
          <w:b/>
        </w:rPr>
      </w:pPr>
    </w:p>
    <w:p w:rsidR="00F27379" w:rsidRPr="008770E7" w:rsidRDefault="00F27379" w:rsidP="00F27379">
      <w:pPr>
        <w:ind w:left="5812"/>
        <w:jc w:val="center"/>
        <w:rPr>
          <w:rFonts w:ascii="Times New Roman" w:hAnsi="Times New Roman" w:cs="Times New Roman"/>
          <w:b/>
        </w:rPr>
      </w:pPr>
      <w:r w:rsidRPr="008770E7">
        <w:rPr>
          <w:rFonts w:ascii="Times New Roman" w:hAnsi="Times New Roman" w:cs="Times New Roman"/>
          <w:b/>
        </w:rPr>
        <w:t>УТВЕРЖДАЮ:</w:t>
      </w:r>
    </w:p>
    <w:p w:rsidR="00F27379" w:rsidRPr="008770E7" w:rsidRDefault="00F27379" w:rsidP="00F27379">
      <w:pPr>
        <w:spacing w:after="240"/>
        <w:ind w:left="5670"/>
        <w:rPr>
          <w:rFonts w:ascii="Times New Roman" w:hAnsi="Times New Roman" w:cs="Times New Roman"/>
          <w:sz w:val="24"/>
          <w:szCs w:val="24"/>
        </w:rPr>
      </w:pPr>
      <w:r w:rsidRPr="008770E7">
        <w:rPr>
          <w:rFonts w:ascii="Times New Roman" w:hAnsi="Times New Roman" w:cs="Times New Roman"/>
          <w:sz w:val="24"/>
          <w:szCs w:val="24"/>
        </w:rPr>
        <w:t>Директор ГБУК «Смоленская областная универсальная научная библиотека им. А.Т. Твардовского»</w:t>
      </w:r>
    </w:p>
    <w:p w:rsidR="00F27379" w:rsidRPr="008770E7" w:rsidRDefault="00F27379" w:rsidP="00F27379">
      <w:pPr>
        <w:spacing w:after="12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8770E7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Pr="008770E7">
        <w:rPr>
          <w:rFonts w:ascii="Times New Roman" w:hAnsi="Times New Roman" w:cs="Times New Roman"/>
          <w:sz w:val="24"/>
          <w:szCs w:val="24"/>
        </w:rPr>
        <w:t>О.Е. Мальцева</w:t>
      </w:r>
    </w:p>
    <w:p w:rsidR="009B7D71" w:rsidRPr="008770E7" w:rsidRDefault="009B7D71" w:rsidP="009B7D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770E7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« 22 »  февраля  2018 г.</w:t>
      </w:r>
    </w:p>
    <w:p w:rsidR="009B7D71" w:rsidRPr="008770E7" w:rsidRDefault="009B7D71" w:rsidP="00F27379">
      <w:pPr>
        <w:spacing w:after="12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</w:p>
    <w:p w:rsidR="00466A1A" w:rsidRPr="008770E7" w:rsidRDefault="00466A1A" w:rsidP="00D24DA0">
      <w:pPr>
        <w:rPr>
          <w:rFonts w:ascii="Times New Roman" w:hAnsi="Times New Roman" w:cs="Times New Roman"/>
        </w:rPr>
      </w:pPr>
    </w:p>
    <w:p w:rsidR="00D24DA0" w:rsidRPr="008770E7" w:rsidRDefault="00D24DA0" w:rsidP="00D24DA0">
      <w:pPr>
        <w:rPr>
          <w:rFonts w:ascii="Times New Roman" w:hAnsi="Times New Roman" w:cs="Times New Roman"/>
        </w:rPr>
      </w:pPr>
    </w:p>
    <w:p w:rsidR="00D24DA0" w:rsidRPr="008770E7" w:rsidRDefault="00D24DA0" w:rsidP="00D24DA0">
      <w:pPr>
        <w:rPr>
          <w:rFonts w:ascii="Times New Roman" w:hAnsi="Times New Roman" w:cs="Times New Roman"/>
        </w:rPr>
      </w:pPr>
    </w:p>
    <w:p w:rsidR="00D24DA0" w:rsidRPr="008770E7" w:rsidRDefault="00D24DA0" w:rsidP="00C2720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0E7">
        <w:rPr>
          <w:rFonts w:ascii="Times New Roman" w:hAnsi="Times New Roman" w:cs="Times New Roman"/>
          <w:b/>
          <w:i/>
          <w:sz w:val="24"/>
          <w:szCs w:val="24"/>
        </w:rPr>
        <w:t>ПРОГРАММА ПОВЫШЕНИЯ КВАЛИФИКАЦИИ</w:t>
      </w:r>
    </w:p>
    <w:p w:rsidR="00D24DA0" w:rsidRPr="008770E7" w:rsidRDefault="00DB4CB7" w:rsidP="00C2720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E7">
        <w:rPr>
          <w:rFonts w:ascii="Times New Roman" w:hAnsi="Times New Roman" w:cs="Times New Roman"/>
          <w:b/>
          <w:sz w:val="24"/>
          <w:szCs w:val="24"/>
        </w:rPr>
        <w:t>ТРЕНИНГ-СЕМИНАР</w:t>
      </w:r>
    </w:p>
    <w:p w:rsidR="00DB4CB7" w:rsidRPr="008770E7" w:rsidRDefault="00DB4CB7" w:rsidP="00C2720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E7">
        <w:rPr>
          <w:rFonts w:ascii="Times New Roman" w:hAnsi="Times New Roman" w:cs="Times New Roman"/>
          <w:b/>
          <w:sz w:val="24"/>
          <w:szCs w:val="24"/>
        </w:rPr>
        <w:t>ВЫСТАВКА В СИСТЕМЕ БИБЛИОТЕЧНЫХ КОММУНИКАЦИЙ</w:t>
      </w:r>
    </w:p>
    <w:p w:rsidR="00D24DA0" w:rsidRPr="008770E7" w:rsidRDefault="00D24DA0" w:rsidP="00C272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DA0" w:rsidRPr="008770E7" w:rsidRDefault="00D24DA0" w:rsidP="00D24DA0">
      <w:pPr>
        <w:rPr>
          <w:rFonts w:ascii="Times New Roman" w:hAnsi="Times New Roman" w:cs="Times New Roman"/>
          <w:b/>
          <w:sz w:val="28"/>
          <w:szCs w:val="28"/>
        </w:rPr>
      </w:pPr>
    </w:p>
    <w:p w:rsidR="00D24DA0" w:rsidRPr="008770E7" w:rsidRDefault="00D24DA0" w:rsidP="00D24DA0">
      <w:pPr>
        <w:rPr>
          <w:rFonts w:ascii="Times New Roman" w:hAnsi="Times New Roman" w:cs="Times New Roman"/>
          <w:b/>
        </w:rPr>
      </w:pPr>
    </w:p>
    <w:p w:rsidR="00D24DA0" w:rsidRPr="008770E7" w:rsidRDefault="00D24DA0" w:rsidP="00D24DA0">
      <w:pPr>
        <w:rPr>
          <w:rFonts w:ascii="Times New Roman" w:hAnsi="Times New Roman" w:cs="Times New Roman"/>
          <w:b/>
        </w:rPr>
      </w:pPr>
    </w:p>
    <w:p w:rsidR="00D24DA0" w:rsidRPr="008770E7" w:rsidRDefault="00D24DA0" w:rsidP="00D24DA0">
      <w:pPr>
        <w:rPr>
          <w:rFonts w:ascii="Times New Roman" w:hAnsi="Times New Roman" w:cs="Times New Roman"/>
          <w:b/>
        </w:rPr>
      </w:pPr>
    </w:p>
    <w:p w:rsidR="00D24DA0" w:rsidRPr="008770E7" w:rsidRDefault="00D24DA0" w:rsidP="00D24DA0">
      <w:pPr>
        <w:rPr>
          <w:rFonts w:ascii="Times New Roman" w:hAnsi="Times New Roman" w:cs="Times New Roman"/>
          <w:b/>
        </w:rPr>
      </w:pPr>
    </w:p>
    <w:p w:rsidR="00D24DA0" w:rsidRPr="008770E7" w:rsidRDefault="00D24DA0" w:rsidP="00D24DA0">
      <w:pPr>
        <w:rPr>
          <w:rFonts w:ascii="Times New Roman" w:hAnsi="Times New Roman" w:cs="Times New Roman"/>
          <w:b/>
        </w:rPr>
      </w:pPr>
    </w:p>
    <w:p w:rsidR="00D24DA0" w:rsidRPr="008770E7" w:rsidRDefault="00D24DA0" w:rsidP="00D24DA0">
      <w:pPr>
        <w:rPr>
          <w:rFonts w:ascii="Times New Roman" w:hAnsi="Times New Roman" w:cs="Times New Roman"/>
          <w:b/>
        </w:rPr>
      </w:pPr>
    </w:p>
    <w:p w:rsidR="00D24DA0" w:rsidRPr="008770E7" w:rsidRDefault="00D24DA0" w:rsidP="00D24DA0">
      <w:pPr>
        <w:jc w:val="center"/>
        <w:rPr>
          <w:rFonts w:ascii="Times New Roman" w:hAnsi="Times New Roman" w:cs="Times New Roman"/>
          <w:b/>
        </w:rPr>
      </w:pPr>
    </w:p>
    <w:p w:rsidR="00D24DA0" w:rsidRPr="008770E7" w:rsidRDefault="00D24DA0" w:rsidP="00D24DA0">
      <w:pPr>
        <w:jc w:val="center"/>
        <w:rPr>
          <w:rFonts w:ascii="Times New Roman" w:hAnsi="Times New Roman" w:cs="Times New Roman"/>
          <w:b/>
        </w:rPr>
      </w:pPr>
      <w:r w:rsidRPr="008770E7">
        <w:rPr>
          <w:rFonts w:ascii="Times New Roman" w:hAnsi="Times New Roman" w:cs="Times New Roman"/>
        </w:rPr>
        <w:t>СМОЛЕНСК</w:t>
      </w:r>
    </w:p>
    <w:p w:rsidR="00D24DA0" w:rsidRPr="008770E7" w:rsidRDefault="00D24DA0" w:rsidP="00D24DA0">
      <w:pPr>
        <w:jc w:val="center"/>
        <w:rPr>
          <w:rFonts w:ascii="Times New Roman" w:hAnsi="Times New Roman" w:cs="Times New Roman"/>
        </w:rPr>
      </w:pPr>
      <w:r w:rsidRPr="008770E7">
        <w:rPr>
          <w:rFonts w:ascii="Times New Roman" w:hAnsi="Times New Roman" w:cs="Times New Roman"/>
        </w:rPr>
        <w:t>2018</w:t>
      </w:r>
    </w:p>
    <w:p w:rsidR="00D24DA0" w:rsidRPr="008770E7" w:rsidRDefault="00D24DA0" w:rsidP="00D24D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70E7">
        <w:rPr>
          <w:rFonts w:ascii="Times New Roman" w:hAnsi="Times New Roman" w:cs="Times New Roman"/>
          <w:b/>
          <w:i/>
          <w:sz w:val="28"/>
          <w:szCs w:val="28"/>
        </w:rPr>
        <w:lastRenderedPageBreak/>
        <w:t>1.Цель реализации программы:</w:t>
      </w:r>
    </w:p>
    <w:p w:rsidR="00D24DA0" w:rsidRPr="008770E7" w:rsidRDefault="00D24DA0" w:rsidP="00D24DA0">
      <w:pPr>
        <w:pStyle w:val="a4"/>
        <w:rPr>
          <w:sz w:val="28"/>
          <w:szCs w:val="28"/>
        </w:rPr>
      </w:pPr>
      <w:r w:rsidRPr="008770E7">
        <w:rPr>
          <w:b/>
          <w:sz w:val="28"/>
          <w:szCs w:val="28"/>
        </w:rPr>
        <w:t xml:space="preserve">Качественное изменение профессиональных компетенций, необходимых для выполнения  профессиональной деятельности   в библиотеках - </w:t>
      </w:r>
      <w:r w:rsidRPr="008770E7">
        <w:rPr>
          <w:sz w:val="28"/>
          <w:szCs w:val="28"/>
        </w:rPr>
        <w:t xml:space="preserve">овладение </w:t>
      </w:r>
      <w:proofErr w:type="gramStart"/>
      <w:r w:rsidRPr="008770E7">
        <w:rPr>
          <w:sz w:val="28"/>
          <w:szCs w:val="28"/>
        </w:rPr>
        <w:t>обучающимися</w:t>
      </w:r>
      <w:proofErr w:type="gramEnd"/>
      <w:r w:rsidRPr="008770E7">
        <w:rPr>
          <w:sz w:val="28"/>
          <w:szCs w:val="28"/>
        </w:rPr>
        <w:t xml:space="preserve"> теоретических основ и практических навыков организации выставочной работы с учетом современных требований.</w:t>
      </w:r>
    </w:p>
    <w:p w:rsidR="00D24DA0" w:rsidRPr="008770E7" w:rsidRDefault="00D24DA0" w:rsidP="00D24DA0">
      <w:pPr>
        <w:pStyle w:val="a4"/>
        <w:rPr>
          <w:b/>
          <w:i/>
          <w:sz w:val="28"/>
          <w:szCs w:val="28"/>
        </w:rPr>
      </w:pPr>
      <w:r w:rsidRPr="008770E7">
        <w:rPr>
          <w:b/>
          <w:i/>
          <w:sz w:val="28"/>
          <w:szCs w:val="28"/>
        </w:rPr>
        <w:t>Задачи курса:</w:t>
      </w:r>
    </w:p>
    <w:p w:rsidR="00D24DA0" w:rsidRPr="008770E7" w:rsidRDefault="00D24DA0" w:rsidP="00D24DA0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70E7">
        <w:rPr>
          <w:sz w:val="28"/>
          <w:szCs w:val="28"/>
        </w:rPr>
        <w:t>Изучение теоретических основ выставочной деятельности;</w:t>
      </w:r>
    </w:p>
    <w:p w:rsidR="00D24DA0" w:rsidRPr="008770E7" w:rsidRDefault="00D24DA0" w:rsidP="00D24DA0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70E7">
        <w:rPr>
          <w:sz w:val="28"/>
          <w:szCs w:val="28"/>
        </w:rPr>
        <w:t>Создание у обучаемых комплексного представления о выставочной деятельности как составной части библиотечн</w:t>
      </w:r>
      <w:proofErr w:type="gramStart"/>
      <w:r w:rsidRPr="008770E7">
        <w:rPr>
          <w:sz w:val="28"/>
          <w:szCs w:val="28"/>
        </w:rPr>
        <w:t>о-</w:t>
      </w:r>
      <w:proofErr w:type="gramEnd"/>
      <w:r w:rsidRPr="008770E7">
        <w:rPr>
          <w:sz w:val="28"/>
          <w:szCs w:val="28"/>
        </w:rPr>
        <w:t xml:space="preserve"> информационного обслуживания;</w:t>
      </w:r>
    </w:p>
    <w:p w:rsidR="00D24DA0" w:rsidRPr="008770E7" w:rsidRDefault="00D24DA0" w:rsidP="00D24DA0">
      <w:pPr>
        <w:pStyle w:val="a4"/>
        <w:numPr>
          <w:ilvl w:val="0"/>
          <w:numId w:val="1"/>
        </w:numPr>
        <w:rPr>
          <w:color w:val="FF0000"/>
          <w:sz w:val="28"/>
          <w:szCs w:val="28"/>
        </w:rPr>
      </w:pPr>
      <w:r w:rsidRPr="008770E7">
        <w:rPr>
          <w:sz w:val="28"/>
          <w:szCs w:val="28"/>
        </w:rPr>
        <w:t>Формирование практических умений и навыков в области технологии выставочной работы и методики организации библиотечных выставок.</w:t>
      </w:r>
    </w:p>
    <w:p w:rsidR="00D24DA0" w:rsidRPr="008770E7" w:rsidRDefault="00D24DA0" w:rsidP="00D24DA0">
      <w:pPr>
        <w:ind w:left="1417" w:right="567"/>
        <w:rPr>
          <w:rFonts w:ascii="Times New Roman" w:hAnsi="Times New Roman" w:cs="Times New Roman"/>
          <w:b/>
          <w:i/>
          <w:sz w:val="28"/>
          <w:szCs w:val="28"/>
        </w:rPr>
      </w:pPr>
      <w:r w:rsidRPr="008770E7">
        <w:rPr>
          <w:rFonts w:ascii="Times New Roman" w:hAnsi="Times New Roman" w:cs="Times New Roman"/>
          <w:b/>
          <w:i/>
          <w:sz w:val="28"/>
          <w:szCs w:val="28"/>
        </w:rPr>
        <w:t xml:space="preserve"> Обучающиеся должны овладеть следующими компетенциями:</w:t>
      </w:r>
    </w:p>
    <w:p w:rsidR="00D24DA0" w:rsidRPr="008770E7" w:rsidRDefault="00D24DA0" w:rsidP="00D24D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sz w:val="28"/>
          <w:szCs w:val="28"/>
        </w:rPr>
        <w:t>готовность к изучению и анализу библиотечн</w:t>
      </w:r>
      <w:proofErr w:type="gramStart"/>
      <w:r w:rsidRPr="008770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70E7">
        <w:rPr>
          <w:rFonts w:ascii="Times New Roman" w:hAnsi="Times New Roman" w:cs="Times New Roman"/>
          <w:sz w:val="28"/>
          <w:szCs w:val="28"/>
        </w:rPr>
        <w:t xml:space="preserve"> информационной деятельности;</w:t>
      </w:r>
    </w:p>
    <w:p w:rsidR="00D24DA0" w:rsidRPr="008770E7" w:rsidRDefault="00D24DA0" w:rsidP="00D24D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sz w:val="28"/>
          <w:szCs w:val="28"/>
        </w:rPr>
        <w:t>способность к эффективному библиотечному общению с пользователями;</w:t>
      </w:r>
    </w:p>
    <w:p w:rsidR="00D24DA0" w:rsidRPr="008770E7" w:rsidRDefault="00D24DA0" w:rsidP="00D24DA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770E7">
        <w:rPr>
          <w:rFonts w:ascii="Times New Roman" w:hAnsi="Times New Roman" w:cs="Times New Roman"/>
          <w:sz w:val="28"/>
          <w:szCs w:val="28"/>
        </w:rPr>
        <w:t>готовность  к взаимодействию с потребителями информации;</w:t>
      </w:r>
    </w:p>
    <w:p w:rsidR="00D24DA0" w:rsidRPr="008770E7" w:rsidRDefault="00D24DA0" w:rsidP="00D24DA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770E7">
        <w:rPr>
          <w:rFonts w:ascii="Times New Roman" w:hAnsi="Times New Roman" w:cs="Times New Roman"/>
          <w:sz w:val="28"/>
          <w:szCs w:val="28"/>
        </w:rPr>
        <w:t>готовность выявлять и качественно удовлетворять запросы и потребности, повышать уровень их информационной культуры.</w:t>
      </w:r>
    </w:p>
    <w:p w:rsidR="00D24DA0" w:rsidRPr="008770E7" w:rsidRDefault="00D24DA0" w:rsidP="00D24DA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D24DA0" w:rsidRPr="008770E7" w:rsidRDefault="00D24DA0" w:rsidP="00D24DA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D24DA0" w:rsidRPr="008770E7" w:rsidRDefault="00D24DA0" w:rsidP="00D24DA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8770E7">
        <w:rPr>
          <w:rFonts w:ascii="Times New Roman" w:hAnsi="Times New Roman" w:cs="Times New Roman"/>
          <w:b/>
          <w:i/>
          <w:sz w:val="28"/>
          <w:szCs w:val="28"/>
        </w:rPr>
        <w:t>2.Требования к результатам обучения</w:t>
      </w:r>
    </w:p>
    <w:p w:rsidR="00D24DA0" w:rsidRPr="008770E7" w:rsidRDefault="00D24DA0" w:rsidP="00D24DA0">
      <w:pPr>
        <w:rPr>
          <w:rFonts w:ascii="Times New Roman" w:hAnsi="Times New Roman" w:cs="Times New Roman"/>
          <w:b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программы слушатель должен приобрести следующие знания, умения и навыки, необходимые для качественного изменения компетенций, указанных в п. 1: </w:t>
      </w:r>
    </w:p>
    <w:p w:rsidR="00D24DA0" w:rsidRPr="008770E7" w:rsidRDefault="00D24DA0" w:rsidP="00D24D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70E7">
        <w:rPr>
          <w:rFonts w:ascii="Times New Roman" w:hAnsi="Times New Roman" w:cs="Times New Roman"/>
          <w:b/>
          <w:i/>
          <w:sz w:val="28"/>
          <w:szCs w:val="28"/>
        </w:rPr>
        <w:t>Слушатель должен знать:</w:t>
      </w:r>
    </w:p>
    <w:p w:rsidR="00D24DA0" w:rsidRPr="008770E7" w:rsidRDefault="00D24DA0" w:rsidP="00D24DA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sz w:val="28"/>
          <w:szCs w:val="28"/>
        </w:rPr>
        <w:t>теоретические основы организации выставочной деятельности в библиотечно-информационных учреждениях;</w:t>
      </w:r>
    </w:p>
    <w:p w:rsidR="00D24DA0" w:rsidRPr="008770E7" w:rsidRDefault="00D24DA0" w:rsidP="00D24DA0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770E7">
        <w:rPr>
          <w:rFonts w:ascii="Times New Roman" w:eastAsia="Times New Roman" w:hAnsi="Times New Roman" w:cs="Times New Roman"/>
          <w:sz w:val="28"/>
          <w:szCs w:val="28"/>
        </w:rPr>
        <w:t>терминологию, классификацию, функции выставок;</w:t>
      </w:r>
    </w:p>
    <w:p w:rsidR="00D24DA0" w:rsidRPr="008770E7" w:rsidRDefault="00D24DA0" w:rsidP="00D24DA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E7">
        <w:rPr>
          <w:rFonts w:ascii="Times New Roman" w:eastAsia="Times New Roman" w:hAnsi="Times New Roman" w:cs="Times New Roman"/>
          <w:sz w:val="28"/>
          <w:szCs w:val="28"/>
        </w:rPr>
        <w:t>историю развития выставочной деятельности;</w:t>
      </w:r>
    </w:p>
    <w:p w:rsidR="00D24DA0" w:rsidRPr="008770E7" w:rsidRDefault="00D24DA0" w:rsidP="00D24DA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E7">
        <w:rPr>
          <w:rFonts w:ascii="Times New Roman" w:eastAsia="Times New Roman" w:hAnsi="Times New Roman" w:cs="Times New Roman"/>
          <w:sz w:val="28"/>
          <w:szCs w:val="28"/>
        </w:rPr>
        <w:t>нормативно-правовую</w:t>
      </w:r>
      <w:r w:rsidRPr="008770E7"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 w:rsidRPr="008770E7">
        <w:rPr>
          <w:rFonts w:ascii="Times New Roman" w:eastAsia="Times New Roman" w:hAnsi="Times New Roman" w:cs="Times New Roman"/>
          <w:sz w:val="28"/>
          <w:szCs w:val="28"/>
        </w:rPr>
        <w:t>базу выставочной деятельности в России и за рубежом;</w:t>
      </w:r>
    </w:p>
    <w:p w:rsidR="00D24DA0" w:rsidRPr="008770E7" w:rsidRDefault="00D24DA0" w:rsidP="00D24DA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E7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 подготовки и проведения книжно- иллюстративных и виртуальных выставок;</w:t>
      </w:r>
    </w:p>
    <w:p w:rsidR="00D24DA0" w:rsidRPr="008770E7" w:rsidRDefault="00D24DA0" w:rsidP="00D24DA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E7">
        <w:rPr>
          <w:rFonts w:ascii="Times New Roman" w:eastAsia="Times New Roman" w:hAnsi="Times New Roman" w:cs="Times New Roman"/>
          <w:sz w:val="28"/>
          <w:szCs w:val="28"/>
        </w:rPr>
        <w:t>профессиональные требования, предъявляемые к специалисту выставочной деятельности.</w:t>
      </w:r>
    </w:p>
    <w:p w:rsidR="00D24DA0" w:rsidRPr="008770E7" w:rsidRDefault="00D24DA0" w:rsidP="00D24DA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77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4DA0" w:rsidRPr="008770E7" w:rsidRDefault="00D24DA0" w:rsidP="00D24DA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70E7">
        <w:rPr>
          <w:rFonts w:ascii="Times New Roman" w:hAnsi="Times New Roman" w:cs="Times New Roman"/>
          <w:b/>
          <w:i/>
          <w:sz w:val="28"/>
          <w:szCs w:val="28"/>
        </w:rPr>
        <w:t>Слушатель должен уметь:</w:t>
      </w:r>
    </w:p>
    <w:p w:rsidR="00D24DA0" w:rsidRPr="008770E7" w:rsidRDefault="00D24DA0" w:rsidP="00D24DA0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sz w:val="28"/>
          <w:szCs w:val="28"/>
        </w:rPr>
        <w:t>применять эти знания в практической деятельности библиотек;</w:t>
      </w:r>
    </w:p>
    <w:p w:rsidR="00D24DA0" w:rsidRPr="008770E7" w:rsidRDefault="00D24DA0" w:rsidP="00D24DA0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sz w:val="28"/>
          <w:szCs w:val="28"/>
        </w:rPr>
        <w:t>структурировать, адаптировать информацию, использовать нетрадиционные формы представления информации;</w:t>
      </w:r>
    </w:p>
    <w:p w:rsidR="00D24DA0" w:rsidRPr="008770E7" w:rsidRDefault="00D24DA0" w:rsidP="00D24DA0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sz w:val="28"/>
          <w:szCs w:val="28"/>
        </w:rPr>
        <w:t>осуществлять проектную деятельность на основе системности и комплексности;</w:t>
      </w:r>
    </w:p>
    <w:p w:rsidR="00D24DA0" w:rsidRPr="008770E7" w:rsidRDefault="00D24DA0" w:rsidP="00D24DA0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70E7">
        <w:rPr>
          <w:rFonts w:ascii="Times New Roman" w:hAnsi="Times New Roman" w:cs="Times New Roman"/>
          <w:sz w:val="28"/>
          <w:szCs w:val="28"/>
        </w:rPr>
        <w:t>управлять выставочной деятельностью библиотеки.</w:t>
      </w:r>
    </w:p>
    <w:p w:rsidR="00D24DA0" w:rsidRPr="008770E7" w:rsidRDefault="00D24DA0" w:rsidP="00D24D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70E7">
        <w:rPr>
          <w:rFonts w:ascii="Times New Roman" w:hAnsi="Times New Roman" w:cs="Times New Roman"/>
          <w:b/>
          <w:i/>
          <w:sz w:val="28"/>
          <w:szCs w:val="28"/>
        </w:rPr>
        <w:t>Слушатель должен владеть:</w:t>
      </w:r>
    </w:p>
    <w:p w:rsidR="00D24DA0" w:rsidRPr="008770E7" w:rsidRDefault="00D24DA0" w:rsidP="00D24DA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E7">
        <w:rPr>
          <w:rFonts w:ascii="Times New Roman" w:eastAsia="Times New Roman" w:hAnsi="Times New Roman" w:cs="Times New Roman"/>
          <w:sz w:val="28"/>
          <w:szCs w:val="28"/>
        </w:rPr>
        <w:t>теоретическими аспектами выставочной работы, направлениями ее деятельности, типовым разнообразием выставок;</w:t>
      </w:r>
    </w:p>
    <w:p w:rsidR="00D24DA0" w:rsidRPr="008770E7" w:rsidRDefault="00D24DA0" w:rsidP="00D24DA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4DA0" w:rsidRPr="008770E7" w:rsidRDefault="00D24DA0" w:rsidP="00D24DA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sz w:val="28"/>
          <w:szCs w:val="28"/>
        </w:rPr>
        <w:t>навыками организации и проведения выставочной деятельности в библиотечн</w:t>
      </w:r>
      <w:proofErr w:type="gramStart"/>
      <w:r w:rsidRPr="008770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70E7">
        <w:rPr>
          <w:rFonts w:ascii="Times New Roman" w:hAnsi="Times New Roman" w:cs="Times New Roman"/>
          <w:sz w:val="28"/>
          <w:szCs w:val="28"/>
        </w:rPr>
        <w:t xml:space="preserve"> информационных учреждениях;</w:t>
      </w:r>
    </w:p>
    <w:p w:rsidR="00D24DA0" w:rsidRPr="008770E7" w:rsidRDefault="00D24DA0" w:rsidP="00D24DA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sz w:val="28"/>
          <w:szCs w:val="28"/>
        </w:rPr>
        <w:t>традиционными и инновационными технологиями библиотечн</w:t>
      </w:r>
      <w:proofErr w:type="gramStart"/>
      <w:r w:rsidRPr="008770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70E7">
        <w:rPr>
          <w:rFonts w:ascii="Times New Roman" w:hAnsi="Times New Roman" w:cs="Times New Roman"/>
          <w:sz w:val="28"/>
          <w:szCs w:val="28"/>
        </w:rPr>
        <w:t xml:space="preserve"> информационного обслуживания;</w:t>
      </w:r>
    </w:p>
    <w:p w:rsidR="00D24DA0" w:rsidRPr="008770E7" w:rsidRDefault="00D24DA0" w:rsidP="00D24DA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E7">
        <w:rPr>
          <w:rFonts w:ascii="Times New Roman" w:eastAsia="Times New Roman" w:hAnsi="Times New Roman" w:cs="Times New Roman"/>
          <w:sz w:val="28"/>
          <w:szCs w:val="28"/>
        </w:rPr>
        <w:t>основными процессами выставочной работы, технологиями подготовки эффективной книжно- иллюстративной и виртуальной выставки;</w:t>
      </w:r>
    </w:p>
    <w:p w:rsidR="00D24DA0" w:rsidRPr="008770E7" w:rsidRDefault="00D24DA0" w:rsidP="00D24DA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E7">
        <w:rPr>
          <w:rFonts w:ascii="Times New Roman" w:eastAsia="Times New Roman" w:hAnsi="Times New Roman" w:cs="Times New Roman"/>
          <w:sz w:val="28"/>
          <w:szCs w:val="28"/>
        </w:rPr>
        <w:t>способами моделирования, проектирования и организации выставочного пространства.</w:t>
      </w:r>
    </w:p>
    <w:p w:rsidR="00D24DA0" w:rsidRPr="008770E7" w:rsidRDefault="00D24DA0" w:rsidP="00D24DA0">
      <w:pPr>
        <w:rPr>
          <w:rFonts w:ascii="Times New Roman" w:hAnsi="Times New Roman" w:cs="Times New Roman"/>
          <w:sz w:val="28"/>
          <w:szCs w:val="28"/>
        </w:rPr>
      </w:pPr>
    </w:p>
    <w:p w:rsidR="00D24DA0" w:rsidRPr="008770E7" w:rsidRDefault="00D24DA0" w:rsidP="00D24D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70E7">
        <w:rPr>
          <w:rFonts w:ascii="Times New Roman" w:hAnsi="Times New Roman" w:cs="Times New Roman"/>
          <w:b/>
          <w:i/>
          <w:sz w:val="28"/>
          <w:szCs w:val="28"/>
        </w:rPr>
        <w:t>3.Содержание программы</w:t>
      </w:r>
    </w:p>
    <w:p w:rsidR="00D24DA0" w:rsidRPr="008770E7" w:rsidRDefault="00D24DA0" w:rsidP="00D24DA0">
      <w:pPr>
        <w:rPr>
          <w:rFonts w:ascii="Times New Roman" w:hAnsi="Times New Roman" w:cs="Times New Roman"/>
          <w:b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>3.1 Учебный план программы повышения квалификации</w:t>
      </w:r>
    </w:p>
    <w:p w:rsidR="00D24DA0" w:rsidRPr="008770E7" w:rsidRDefault="00D24DA0" w:rsidP="00D24DA0">
      <w:pPr>
        <w:pStyle w:val="a5"/>
        <w:rPr>
          <w:rFonts w:ascii="Times New Roman" w:hAnsi="Times New Roman" w:cs="Times New Roman"/>
          <w:b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>Тренинг – семинар «Выставка в системе библиотечных коммуникаций  ».</w:t>
      </w:r>
    </w:p>
    <w:p w:rsidR="00D24DA0" w:rsidRPr="008770E7" w:rsidRDefault="00D24DA0" w:rsidP="00D24DA0">
      <w:pPr>
        <w:rPr>
          <w:rFonts w:ascii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 xml:space="preserve">Категория слушателей –  </w:t>
      </w:r>
      <w:r w:rsidRPr="008770E7">
        <w:rPr>
          <w:rFonts w:ascii="Times New Roman" w:hAnsi="Times New Roman" w:cs="Times New Roman"/>
          <w:sz w:val="28"/>
          <w:szCs w:val="28"/>
        </w:rPr>
        <w:t>специалисты библиотечно-информационных  учреждений области.</w:t>
      </w:r>
    </w:p>
    <w:p w:rsidR="00D24DA0" w:rsidRPr="008770E7" w:rsidRDefault="00D24DA0" w:rsidP="00D24DA0">
      <w:pPr>
        <w:rPr>
          <w:rFonts w:ascii="Times New Roman" w:hAnsi="Times New Roman" w:cs="Times New Roman"/>
          <w:b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>Срок обучения – 36 час.</w:t>
      </w:r>
    </w:p>
    <w:p w:rsidR="00D24DA0" w:rsidRPr="008770E7" w:rsidRDefault="00D24DA0" w:rsidP="00D24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 xml:space="preserve">Форма обучения – </w:t>
      </w:r>
      <w:r w:rsidRPr="008770E7">
        <w:rPr>
          <w:rFonts w:ascii="Times New Roman" w:eastAsia="Times New Roman" w:hAnsi="Times New Roman" w:cs="Times New Roman"/>
          <w:sz w:val="28"/>
          <w:szCs w:val="28"/>
        </w:rPr>
        <w:t xml:space="preserve"> очно-заочная с использованием дистанционных образовательных технологий.</w:t>
      </w:r>
    </w:p>
    <w:p w:rsidR="00D24DA0" w:rsidRPr="008770E7" w:rsidRDefault="00D24DA0" w:rsidP="00D24DA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4DA0" w:rsidRPr="008770E7" w:rsidRDefault="00D24DA0" w:rsidP="00D24DA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>Содержание курса (разделы):</w:t>
      </w:r>
    </w:p>
    <w:p w:rsidR="00D24DA0" w:rsidRPr="008770E7" w:rsidRDefault="00D24DA0" w:rsidP="00D24DA0">
      <w:pPr>
        <w:rPr>
          <w:rFonts w:ascii="Times New Roman" w:hAnsi="Times New Roman" w:cs="Times New Roman"/>
          <w:color w:val="FF0000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161"/>
        <w:gridCol w:w="3495"/>
        <w:gridCol w:w="1254"/>
        <w:gridCol w:w="1867"/>
        <w:gridCol w:w="1970"/>
      </w:tblGrid>
      <w:tr w:rsidR="00D24DA0" w:rsidRPr="008770E7" w:rsidTr="00D24DA0">
        <w:trPr>
          <w:trHeight w:val="270"/>
        </w:trPr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час.</w:t>
            </w:r>
          </w:p>
        </w:tc>
        <w:tc>
          <w:tcPr>
            <w:tcW w:w="3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В том числе:</w:t>
            </w:r>
          </w:p>
        </w:tc>
      </w:tr>
      <w:tr w:rsidR="00D24DA0" w:rsidRPr="008770E7" w:rsidTr="00D24DA0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Практические.</w:t>
            </w:r>
          </w:p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занятия</w:t>
            </w:r>
          </w:p>
        </w:tc>
      </w:tr>
      <w:tr w:rsidR="00D24DA0" w:rsidRPr="008770E7" w:rsidTr="00D24DA0"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4"/>
            </w:pPr>
            <w:r w:rsidRPr="008770E7">
              <w:t>Теоретические основы выставочной работы современной библиотеки.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DA0" w:rsidRPr="008770E7" w:rsidTr="00D24DA0"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4"/>
            </w:pPr>
            <w:r w:rsidRPr="008770E7">
              <w:t xml:space="preserve"> Книжно-иллюстративная выставка как форма массового библиотечно-информационного обслуживания: классификация книжных выставок; технология их подготовки и использования.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24DA0" w:rsidRPr="008770E7" w:rsidTr="00D24DA0"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4"/>
            </w:pPr>
            <w:r w:rsidRPr="008770E7">
              <w:t>Развитие инновационных форм выставочной деятельности.  Методика подготовки виртуальных (электронных</w:t>
            </w:r>
            <w:proofErr w:type="gramStart"/>
            <w:r w:rsidRPr="008770E7">
              <w:t xml:space="preserve"> )</w:t>
            </w:r>
            <w:proofErr w:type="gramEnd"/>
            <w:r w:rsidRPr="008770E7">
              <w:t xml:space="preserve"> книжных выставок.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24DA0" w:rsidRPr="008770E7" w:rsidTr="00D24DA0"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                             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DA0" w:rsidRPr="008770E7" w:rsidTr="00D24DA0"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D24DA0" w:rsidRPr="008770E7" w:rsidTr="00D24DA0">
        <w:tc>
          <w:tcPr>
            <w:tcW w:w="116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</w:rPr>
            </w:pPr>
          </w:p>
        </w:tc>
      </w:tr>
    </w:tbl>
    <w:p w:rsidR="00D24DA0" w:rsidRPr="008770E7" w:rsidRDefault="00D24DA0" w:rsidP="00D24DA0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24DA0" w:rsidRPr="008770E7" w:rsidRDefault="00D24DA0" w:rsidP="00D24DA0">
      <w:pPr>
        <w:rPr>
          <w:rFonts w:ascii="Times New Roman" w:hAnsi="Times New Roman" w:cs="Times New Roman"/>
          <w:b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>Форма итоговой аттестации</w:t>
      </w:r>
      <w:r w:rsidRPr="008770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770E7">
        <w:rPr>
          <w:rFonts w:ascii="Times New Roman" w:hAnsi="Times New Roman" w:cs="Times New Roman"/>
          <w:b/>
          <w:sz w:val="28"/>
          <w:szCs w:val="28"/>
        </w:rPr>
        <w:t>- собеседование по результатам выполненных заданий.</w:t>
      </w:r>
    </w:p>
    <w:p w:rsidR="00D24DA0" w:rsidRPr="008770E7" w:rsidRDefault="00D24DA0" w:rsidP="00D24DA0">
      <w:pPr>
        <w:rPr>
          <w:rFonts w:ascii="Times New Roman" w:hAnsi="Times New Roman" w:cs="Times New Roman"/>
          <w:b/>
          <w:sz w:val="28"/>
          <w:szCs w:val="28"/>
        </w:rPr>
      </w:pPr>
    </w:p>
    <w:p w:rsidR="00D24DA0" w:rsidRPr="008770E7" w:rsidRDefault="00D24DA0" w:rsidP="00D24DA0">
      <w:pPr>
        <w:rPr>
          <w:rFonts w:ascii="Times New Roman" w:hAnsi="Times New Roman" w:cs="Times New Roman"/>
          <w:b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>3.2 Учебно</w:t>
      </w:r>
      <w:r w:rsidR="008770E7" w:rsidRPr="008770E7">
        <w:rPr>
          <w:rFonts w:ascii="Times New Roman" w:hAnsi="Times New Roman" w:cs="Times New Roman"/>
          <w:b/>
          <w:sz w:val="28"/>
          <w:szCs w:val="28"/>
        </w:rPr>
        <w:t>-</w:t>
      </w:r>
      <w:r w:rsidRPr="008770E7">
        <w:rPr>
          <w:rFonts w:ascii="Times New Roman" w:hAnsi="Times New Roman" w:cs="Times New Roman"/>
          <w:b/>
          <w:sz w:val="28"/>
          <w:szCs w:val="28"/>
        </w:rPr>
        <w:t>тематический  план  программы повышения квалификации</w:t>
      </w:r>
    </w:p>
    <w:p w:rsidR="00D24DA0" w:rsidRPr="008770E7" w:rsidRDefault="00D24DA0" w:rsidP="00D24DA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>Тренинг – семинар «Выставка в си</w:t>
      </w:r>
      <w:r w:rsidR="008770E7">
        <w:rPr>
          <w:rFonts w:ascii="Times New Roman" w:hAnsi="Times New Roman" w:cs="Times New Roman"/>
          <w:b/>
          <w:sz w:val="28"/>
          <w:szCs w:val="28"/>
        </w:rPr>
        <w:t>стеме библиотечных коммуникаций</w:t>
      </w:r>
      <w:r w:rsidRPr="008770E7">
        <w:rPr>
          <w:rFonts w:ascii="Times New Roman" w:hAnsi="Times New Roman" w:cs="Times New Roman"/>
          <w:b/>
          <w:sz w:val="28"/>
          <w:szCs w:val="28"/>
        </w:rPr>
        <w:t>».</w:t>
      </w:r>
    </w:p>
    <w:p w:rsidR="00D24DA0" w:rsidRPr="008770E7" w:rsidRDefault="00D24DA0" w:rsidP="00D24DA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916"/>
        <w:gridCol w:w="3136"/>
        <w:gridCol w:w="1522"/>
        <w:gridCol w:w="1055"/>
        <w:gridCol w:w="2222"/>
      </w:tblGrid>
      <w:tr w:rsidR="00D24DA0" w:rsidRPr="008770E7" w:rsidTr="008770E7">
        <w:trPr>
          <w:trHeight w:val="395"/>
        </w:trPr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8770E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770E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5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</w:rPr>
              <w:t>Всего час.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 w:rsidP="008770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D24DA0" w:rsidRPr="008770E7" w:rsidTr="008770E7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DA0" w:rsidRPr="008770E7" w:rsidRDefault="00D24DA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70E7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Практические.</w:t>
            </w:r>
          </w:p>
          <w:p w:rsidR="00D24DA0" w:rsidRPr="008770E7" w:rsidRDefault="00D24DA0" w:rsidP="008770E7">
            <w:pPr>
              <w:rPr>
                <w:rFonts w:ascii="Times New Roman" w:hAnsi="Times New Roman" w:cs="Times New Roman"/>
                <w:b/>
              </w:rPr>
            </w:pPr>
            <w:r w:rsidRPr="008770E7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занятия</w:t>
            </w:r>
          </w:p>
        </w:tc>
      </w:tr>
      <w:tr w:rsidR="00D24DA0" w:rsidRPr="008770E7" w:rsidTr="008770E7">
        <w:trPr>
          <w:trHeight w:val="1006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 w:rsidP="008770E7">
            <w:pPr>
              <w:pStyle w:val="a4"/>
              <w:rPr>
                <w:b/>
                <w:sz w:val="28"/>
                <w:szCs w:val="28"/>
              </w:rPr>
            </w:pPr>
            <w:r w:rsidRPr="008770E7">
              <w:t>Теоретические основы выставочной работы современной библиотеки.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A0" w:rsidRPr="008770E7" w:rsidTr="008770E7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 w:rsidP="00877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sz w:val="24"/>
                <w:szCs w:val="24"/>
              </w:rPr>
              <w:t>Теоретические проблемы  выставочной деятельности</w:t>
            </w:r>
            <w:r w:rsidRPr="008770E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A0" w:rsidRPr="008770E7" w:rsidTr="008770E7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как форма массового библиотечно-информационного обслуживания: классификация книжных выставок; технология их подготовки и использования.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A0" w:rsidRPr="008770E7" w:rsidTr="008770E7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 w:rsidP="008770E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sz w:val="24"/>
                <w:szCs w:val="24"/>
              </w:rPr>
              <w:t>Книжн</w:t>
            </w:r>
            <w:proofErr w:type="gramStart"/>
            <w:r w:rsidRPr="008770E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70E7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иллюстративная выставка как форма массового библиотечно- информационного обслуживания.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A0" w:rsidRPr="008770E7" w:rsidTr="008770E7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 w:rsidP="008770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библиотечных выставок.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24DA0" w:rsidRPr="008770E7" w:rsidTr="008770E7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 w:rsidP="008770E7">
            <w:pPr>
              <w:pStyle w:val="a4"/>
              <w:rPr>
                <w:b/>
                <w:sz w:val="28"/>
                <w:szCs w:val="28"/>
              </w:rPr>
            </w:pPr>
            <w:r w:rsidRPr="008770E7">
              <w:t>Развитие инновационных форм выставочной деятельности.  Методика подготовки виртуальных (электронных) книжных выставок.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A0" w:rsidRPr="008770E7" w:rsidTr="008770E7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 w:rsidP="008770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в выставочной деятельности библиотек.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A0" w:rsidRPr="008770E7" w:rsidTr="008770E7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8770E7" w:rsidP="008770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(электронные</w:t>
            </w:r>
            <w:r w:rsidR="00D24DA0" w:rsidRPr="008770E7">
              <w:rPr>
                <w:rFonts w:ascii="Times New Roman" w:hAnsi="Times New Roman" w:cs="Times New Roman"/>
                <w:sz w:val="24"/>
                <w:szCs w:val="24"/>
              </w:rPr>
              <w:t>) библиотечные выставки.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24DA0" w:rsidRPr="008770E7" w:rsidTr="008770E7">
        <w:trPr>
          <w:trHeight w:val="1146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E7">
              <w:rPr>
                <w:rFonts w:ascii="Times New Roman" w:hAnsi="Times New Roman" w:cs="Times New Roman"/>
                <w:sz w:val="24"/>
                <w:szCs w:val="24"/>
              </w:rPr>
              <w:t>Итоговое занятие. Собеседование по результатам выполненных занятий.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A0" w:rsidRPr="008770E7" w:rsidTr="008770E7">
        <w:trPr>
          <w:trHeight w:val="589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0E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D24DA0" w:rsidRPr="008770E7" w:rsidRDefault="00D24DA0" w:rsidP="008770E7">
      <w:pPr>
        <w:spacing w:before="360"/>
        <w:rPr>
          <w:rFonts w:ascii="Times New Roman" w:hAnsi="Times New Roman" w:cs="Times New Roman"/>
          <w:b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>3.3 Учебная программа  повышения квалификации</w:t>
      </w:r>
    </w:p>
    <w:p w:rsidR="00D24DA0" w:rsidRPr="008770E7" w:rsidRDefault="00D24DA0" w:rsidP="008770E7">
      <w:pPr>
        <w:pStyle w:val="a4"/>
        <w:jc w:val="both"/>
        <w:rPr>
          <w:b/>
        </w:rPr>
      </w:pPr>
      <w:r w:rsidRPr="008770E7">
        <w:rPr>
          <w:b/>
        </w:rPr>
        <w:t xml:space="preserve">Раздел 1. </w:t>
      </w:r>
      <w:r w:rsidRPr="008770E7">
        <w:rPr>
          <w:b/>
          <w:sz w:val="28"/>
          <w:szCs w:val="28"/>
        </w:rPr>
        <w:t>Теоретические основы выставочной работы современной библиотеки.</w:t>
      </w:r>
    </w:p>
    <w:p w:rsidR="00D24DA0" w:rsidRPr="008770E7" w:rsidRDefault="00D24DA0" w:rsidP="008770E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770E7">
        <w:rPr>
          <w:rFonts w:ascii="Times New Roman" w:hAnsi="Times New Roman" w:cs="Times New Roman"/>
          <w:b/>
          <w:i/>
          <w:sz w:val="28"/>
          <w:szCs w:val="28"/>
        </w:rPr>
        <w:t>Тема 1.1.</w:t>
      </w:r>
      <w:r w:rsidRPr="008770E7">
        <w:rPr>
          <w:rFonts w:ascii="Times New Roman" w:hAnsi="Times New Roman" w:cs="Times New Roman"/>
          <w:i/>
          <w:sz w:val="28"/>
          <w:szCs w:val="28"/>
        </w:rPr>
        <w:t xml:space="preserve"> Теоретические проблемы  выставочной деятельности.</w:t>
      </w:r>
    </w:p>
    <w:p w:rsidR="00D24DA0" w:rsidRPr="008770E7" w:rsidRDefault="00D24DA0" w:rsidP="008770E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0E7">
        <w:rPr>
          <w:rFonts w:ascii="Times New Roman" w:eastAsia="Times New Roman" w:hAnsi="Times New Roman" w:cs="Times New Roman"/>
          <w:sz w:val="28"/>
          <w:szCs w:val="28"/>
        </w:rPr>
        <w:t>Значение и назначение книжной выставки. История возникновения и распространения библиотечных выставок. Новый взгляд на выставочную деятельность. Направления выставочной деятельности. Типология выставок. Выставки нового поколения. Библиографическое сопровождение.</w:t>
      </w:r>
    </w:p>
    <w:p w:rsidR="00D24DA0" w:rsidRPr="008770E7" w:rsidRDefault="00D24DA0" w:rsidP="008770E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</w:rPr>
      </w:pPr>
      <w:proofErr w:type="gramStart"/>
      <w:r w:rsidRPr="008770E7">
        <w:rPr>
          <w:rFonts w:ascii="Times New Roman" w:eastAsia="Times New Roman" w:hAnsi="Times New Roman" w:cs="Times New Roman"/>
          <w:sz w:val="28"/>
          <w:szCs w:val="28"/>
        </w:rPr>
        <w:t>Ключевые термины: выставка, выставочная работа, экспозиция, организация связей, моделирование, концепция, планирование, читательское и целевое назначение, типовое разнообразие, тематические выставки, жанровые, краеведческие, выставки-просмотры, стендовая презентация, выставки-презентации, виртуальные выставки.</w:t>
      </w:r>
      <w:proofErr w:type="gramEnd"/>
    </w:p>
    <w:p w:rsidR="00D24DA0" w:rsidRPr="008770E7" w:rsidRDefault="00D24DA0" w:rsidP="008770E7">
      <w:pPr>
        <w:pStyle w:val="a4"/>
        <w:jc w:val="both"/>
        <w:rPr>
          <w:b/>
        </w:rPr>
      </w:pPr>
      <w:r w:rsidRPr="008770E7">
        <w:rPr>
          <w:b/>
        </w:rPr>
        <w:t>Раздел 2.</w:t>
      </w:r>
      <w:r w:rsidRPr="008770E7">
        <w:rPr>
          <w:b/>
          <w:sz w:val="28"/>
          <w:szCs w:val="28"/>
        </w:rPr>
        <w:t xml:space="preserve"> Книжно-иллюстративная выставка как форма массового библиотечно-информационного обслуживания: классификация книжных выставок; технология их подготовки и использования.</w:t>
      </w:r>
    </w:p>
    <w:p w:rsidR="00D24DA0" w:rsidRPr="008770E7" w:rsidRDefault="00D24DA0" w:rsidP="008770E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0E7">
        <w:rPr>
          <w:rFonts w:ascii="Times New Roman" w:hAnsi="Times New Roman" w:cs="Times New Roman"/>
          <w:b/>
          <w:i/>
          <w:sz w:val="28"/>
          <w:szCs w:val="28"/>
        </w:rPr>
        <w:t>Тема 2.1</w:t>
      </w:r>
      <w:r w:rsidRPr="008770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70E7">
        <w:rPr>
          <w:rFonts w:ascii="Times New Roman" w:hAnsi="Times New Roman" w:cs="Times New Roman"/>
          <w:i/>
          <w:sz w:val="28"/>
          <w:szCs w:val="28"/>
        </w:rPr>
        <w:t>Книжно</w:t>
      </w:r>
      <w:proofErr w:type="spellEnd"/>
      <w:r w:rsidRPr="008770E7">
        <w:rPr>
          <w:rFonts w:ascii="Times New Roman" w:hAnsi="Times New Roman" w:cs="Times New Roman"/>
          <w:i/>
          <w:sz w:val="28"/>
          <w:szCs w:val="28"/>
        </w:rPr>
        <w:t>-иллюстративная выставка к</w:t>
      </w:r>
      <w:r w:rsidR="008770E7">
        <w:rPr>
          <w:rFonts w:ascii="Times New Roman" w:hAnsi="Times New Roman" w:cs="Times New Roman"/>
          <w:i/>
          <w:sz w:val="28"/>
          <w:szCs w:val="28"/>
        </w:rPr>
        <w:t>ак форма массового библиотечно-</w:t>
      </w:r>
      <w:r w:rsidRPr="008770E7">
        <w:rPr>
          <w:rFonts w:ascii="Times New Roman" w:hAnsi="Times New Roman" w:cs="Times New Roman"/>
          <w:i/>
          <w:sz w:val="28"/>
          <w:szCs w:val="28"/>
        </w:rPr>
        <w:t>информационного обслуживания.</w:t>
      </w:r>
    </w:p>
    <w:p w:rsidR="00D24DA0" w:rsidRPr="008770E7" w:rsidRDefault="00D24DA0" w:rsidP="00D2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sz w:val="28"/>
          <w:szCs w:val="28"/>
        </w:rPr>
        <w:t>Реализация функций библиотеки посредством библиотечных выставок.</w:t>
      </w:r>
    </w:p>
    <w:p w:rsidR="00D24DA0" w:rsidRPr="008770E7" w:rsidRDefault="00D24DA0" w:rsidP="00D24DA0">
      <w:pPr>
        <w:ind w:firstLine="567"/>
        <w:jc w:val="both"/>
        <w:rPr>
          <w:rFonts w:ascii="Times New Roman" w:hAnsi="Times New Roman" w:cs="Times New Roman"/>
        </w:rPr>
      </w:pPr>
      <w:r w:rsidRPr="008770E7">
        <w:rPr>
          <w:rFonts w:ascii="Times New Roman" w:hAnsi="Times New Roman" w:cs="Times New Roman"/>
          <w:sz w:val="28"/>
          <w:szCs w:val="28"/>
        </w:rPr>
        <w:t>Цели, содержание и типы библиотечных выставок.</w:t>
      </w:r>
    </w:p>
    <w:p w:rsidR="00D24DA0" w:rsidRPr="008770E7" w:rsidRDefault="00D24DA0" w:rsidP="00D24DA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0E7">
        <w:rPr>
          <w:rFonts w:ascii="Times New Roman" w:hAnsi="Times New Roman" w:cs="Times New Roman"/>
          <w:b/>
          <w:i/>
          <w:sz w:val="28"/>
          <w:szCs w:val="28"/>
        </w:rPr>
        <w:t>Тема 2.2</w:t>
      </w:r>
      <w:r w:rsidRPr="008770E7">
        <w:rPr>
          <w:rFonts w:ascii="Times New Roman" w:hAnsi="Times New Roman" w:cs="Times New Roman"/>
          <w:i/>
          <w:sz w:val="28"/>
          <w:szCs w:val="28"/>
        </w:rPr>
        <w:t xml:space="preserve"> Методика организации библиотечных выставок.</w:t>
      </w:r>
    </w:p>
    <w:p w:rsidR="00D24DA0" w:rsidRPr="008770E7" w:rsidRDefault="00D24DA0" w:rsidP="0087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70E7">
        <w:rPr>
          <w:rFonts w:ascii="Times New Roman" w:eastAsia="Times New Roman" w:hAnsi="Times New Roman" w:cs="Times New Roman"/>
          <w:sz w:val="28"/>
          <w:szCs w:val="28"/>
        </w:rPr>
        <w:t>Ключевые термины: выработка концепции, алгоритм подготовки, техническое обеспечение, текстовой, атрибутивный, иллюстративный ряды, реклама, презентация выставки.</w:t>
      </w:r>
      <w:proofErr w:type="gramEnd"/>
      <w:r w:rsidR="00877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0E7">
        <w:rPr>
          <w:rFonts w:ascii="Times New Roman" w:eastAsia="Times New Roman" w:hAnsi="Times New Roman" w:cs="Times New Roman"/>
          <w:sz w:val="28"/>
          <w:szCs w:val="28"/>
        </w:rPr>
        <w:t>Методика подготовки книжных выставок. Выработка концепции. Техническое обеспечение выставки. Информационно-рекламное обеспечение выставки.</w:t>
      </w:r>
    </w:p>
    <w:p w:rsidR="00D24DA0" w:rsidRPr="008770E7" w:rsidRDefault="00D24DA0" w:rsidP="00D24DA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D24DA0" w:rsidRPr="008770E7" w:rsidRDefault="00D24DA0" w:rsidP="0087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>Практическое занятие №  1.</w:t>
      </w:r>
      <w:r w:rsidRPr="008770E7">
        <w:rPr>
          <w:rFonts w:ascii="Times New Roman" w:hAnsi="Times New Roman" w:cs="Times New Roman"/>
          <w:sz w:val="28"/>
          <w:szCs w:val="28"/>
        </w:rPr>
        <w:t xml:space="preserve"> Мы создаем выставку XXI века. Разработка и обсуждение выставки одной книги.</w:t>
      </w:r>
    </w:p>
    <w:p w:rsidR="00D24DA0" w:rsidRPr="008770E7" w:rsidRDefault="00D24DA0" w:rsidP="00D24DA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D24DA0" w:rsidRPr="008770E7" w:rsidRDefault="00D24DA0" w:rsidP="00D24DA0">
      <w:pPr>
        <w:rPr>
          <w:rFonts w:ascii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>Практическое занятие №  2.</w:t>
      </w:r>
      <w:r w:rsidRPr="008770E7">
        <w:rPr>
          <w:rFonts w:ascii="Times New Roman" w:hAnsi="Times New Roman" w:cs="Times New Roman"/>
          <w:sz w:val="28"/>
          <w:szCs w:val="28"/>
        </w:rPr>
        <w:t xml:space="preserve"> Выставочная работа библиотеки и ее эффективность.</w:t>
      </w:r>
    </w:p>
    <w:p w:rsidR="00D24DA0" w:rsidRPr="008770E7" w:rsidRDefault="00D24DA0" w:rsidP="004E0E07">
      <w:pPr>
        <w:pStyle w:val="a4"/>
        <w:jc w:val="both"/>
        <w:rPr>
          <w:b/>
          <w:sz w:val="28"/>
          <w:szCs w:val="28"/>
        </w:rPr>
      </w:pPr>
      <w:r w:rsidRPr="004E0E07">
        <w:rPr>
          <w:b/>
        </w:rPr>
        <w:t xml:space="preserve">Раздел </w:t>
      </w:r>
      <w:r w:rsidRPr="008770E7">
        <w:rPr>
          <w:b/>
          <w:sz w:val="28"/>
          <w:szCs w:val="28"/>
        </w:rPr>
        <w:t>3. Развитие инновационных форм выставочной деятельности. Методика подготовки виртуальных (электронных) книжных выставок.</w:t>
      </w:r>
    </w:p>
    <w:p w:rsidR="00D24DA0" w:rsidRPr="008770E7" w:rsidRDefault="00D24DA0" w:rsidP="004E0E0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0E7">
        <w:rPr>
          <w:rFonts w:ascii="Times New Roman" w:hAnsi="Times New Roman" w:cs="Times New Roman"/>
          <w:b/>
          <w:i/>
          <w:sz w:val="28"/>
          <w:szCs w:val="28"/>
        </w:rPr>
        <w:t>Тема 3.1</w:t>
      </w:r>
      <w:r w:rsidRPr="008770E7">
        <w:rPr>
          <w:rFonts w:ascii="Times New Roman" w:hAnsi="Times New Roman" w:cs="Times New Roman"/>
          <w:i/>
          <w:sz w:val="28"/>
          <w:szCs w:val="28"/>
        </w:rPr>
        <w:t xml:space="preserve"> Использование информационных технологий в выставочной деятельности библиотек.</w:t>
      </w:r>
    </w:p>
    <w:p w:rsidR="00D24DA0" w:rsidRPr="008770E7" w:rsidRDefault="00D24DA0" w:rsidP="00D24DA0">
      <w:pPr>
        <w:jc w:val="both"/>
        <w:rPr>
          <w:rFonts w:ascii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sz w:val="28"/>
          <w:szCs w:val="28"/>
        </w:rPr>
        <w:t>Современная информационно- образовательная среда. Виртуальные (электронные) библиотечные выставки.</w:t>
      </w:r>
    </w:p>
    <w:p w:rsidR="00D24DA0" w:rsidRPr="008770E7" w:rsidRDefault="00D24DA0" w:rsidP="004E0E0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0E7">
        <w:rPr>
          <w:rFonts w:ascii="Times New Roman" w:hAnsi="Times New Roman" w:cs="Times New Roman"/>
          <w:b/>
          <w:i/>
          <w:sz w:val="28"/>
          <w:szCs w:val="28"/>
        </w:rPr>
        <w:t>Тема 3.2</w:t>
      </w:r>
      <w:r w:rsidRPr="008770E7">
        <w:rPr>
          <w:rFonts w:ascii="Times New Roman" w:hAnsi="Times New Roman" w:cs="Times New Roman"/>
          <w:i/>
          <w:sz w:val="28"/>
          <w:szCs w:val="28"/>
        </w:rPr>
        <w:t xml:space="preserve"> Виртуальные (электронные</w:t>
      </w:r>
      <w:proofErr w:type="gramStart"/>
      <w:r w:rsidRPr="008770E7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8770E7">
        <w:rPr>
          <w:rFonts w:ascii="Times New Roman" w:hAnsi="Times New Roman" w:cs="Times New Roman"/>
          <w:i/>
          <w:sz w:val="28"/>
          <w:szCs w:val="28"/>
        </w:rPr>
        <w:t xml:space="preserve"> библиотечные выставки.</w:t>
      </w:r>
    </w:p>
    <w:p w:rsidR="00D24DA0" w:rsidRPr="008770E7" w:rsidRDefault="00D24DA0" w:rsidP="004E0E0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sz w:val="28"/>
          <w:szCs w:val="28"/>
        </w:rPr>
        <w:t>Специфика проектирования  электронных форм библиотечных выставок.</w:t>
      </w:r>
      <w:r w:rsidR="004E0E07">
        <w:rPr>
          <w:rFonts w:ascii="Times New Roman" w:hAnsi="Times New Roman" w:cs="Times New Roman"/>
          <w:sz w:val="28"/>
          <w:szCs w:val="28"/>
        </w:rPr>
        <w:t xml:space="preserve"> </w:t>
      </w:r>
      <w:r w:rsidRPr="008770E7">
        <w:rPr>
          <w:rFonts w:ascii="Times New Roman" w:hAnsi="Times New Roman" w:cs="Times New Roman"/>
          <w:sz w:val="28"/>
          <w:szCs w:val="28"/>
        </w:rPr>
        <w:t xml:space="preserve">Виртуальные (электронные) книжные выставки: технология создания средствами </w:t>
      </w:r>
      <w:r w:rsidRPr="008770E7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8770E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24DA0" w:rsidRPr="008770E7" w:rsidRDefault="00D24DA0" w:rsidP="00D24DA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24DA0" w:rsidRPr="008770E7" w:rsidRDefault="00D24DA0" w:rsidP="00D24DA0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>Практическое занятие №3</w:t>
      </w:r>
      <w:r w:rsidRPr="008770E7">
        <w:rPr>
          <w:rFonts w:ascii="Times New Roman" w:hAnsi="Times New Roman" w:cs="Times New Roman"/>
          <w:sz w:val="28"/>
          <w:szCs w:val="28"/>
        </w:rPr>
        <w:t xml:space="preserve">. </w:t>
      </w:r>
      <w:r w:rsidRPr="008770E7">
        <w:rPr>
          <w:rFonts w:ascii="Times New Roman" w:hAnsi="Times New Roman" w:cs="Times New Roman"/>
          <w:b/>
          <w:sz w:val="28"/>
          <w:szCs w:val="28"/>
        </w:rPr>
        <w:t xml:space="preserve">Разработка  </w:t>
      </w:r>
      <w:proofErr w:type="gramStart"/>
      <w:r w:rsidRPr="008770E7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  <w:r w:rsidRPr="008770E7">
        <w:rPr>
          <w:rFonts w:ascii="Times New Roman" w:hAnsi="Times New Roman" w:cs="Times New Roman"/>
          <w:b/>
          <w:sz w:val="28"/>
          <w:szCs w:val="28"/>
        </w:rPr>
        <w:t xml:space="preserve"> –  виртуальной   (электронной)   книжной выставки.</w:t>
      </w:r>
    </w:p>
    <w:p w:rsidR="004E0E07" w:rsidRDefault="004E0E07" w:rsidP="004E0E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4DA0" w:rsidRPr="008770E7" w:rsidRDefault="00D24DA0" w:rsidP="004E0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>Перечень практических занятий.</w:t>
      </w:r>
    </w:p>
    <w:p w:rsidR="00D24DA0" w:rsidRPr="008770E7" w:rsidRDefault="00D24DA0" w:rsidP="00D24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>Выполняются дистанционно:</w:t>
      </w:r>
    </w:p>
    <w:p w:rsidR="00D24DA0" w:rsidRPr="008770E7" w:rsidRDefault="00D24DA0" w:rsidP="00D24DA0">
      <w:pPr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6237"/>
        <w:gridCol w:w="2092"/>
      </w:tblGrid>
      <w:tr w:rsidR="00D24DA0" w:rsidRPr="008770E7" w:rsidTr="00D24DA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</w:rPr>
            </w:pPr>
            <w:r w:rsidRPr="008770E7">
              <w:rPr>
                <w:rFonts w:ascii="Times New Roman" w:hAnsi="Times New Roman" w:cs="Times New Roman"/>
                <w:b/>
              </w:rPr>
              <w:t>№ темы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0E7">
              <w:rPr>
                <w:rFonts w:ascii="Times New Roman" w:hAnsi="Times New Roman" w:cs="Times New Roman"/>
                <w:b/>
              </w:rPr>
              <w:t>Наименование практического занятия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</w:rPr>
            </w:pPr>
            <w:r w:rsidRPr="008770E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D24DA0" w:rsidRPr="008770E7" w:rsidTr="00D24DA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</w:rPr>
            </w:pPr>
            <w:r w:rsidRPr="008770E7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 w:rsidP="004E0E07">
            <w:pPr>
              <w:rPr>
                <w:rFonts w:ascii="Times New Roman" w:hAnsi="Times New Roman" w:cs="Times New Roman"/>
                <w:b/>
              </w:rPr>
            </w:pPr>
            <w:r w:rsidRPr="008770E7">
              <w:rPr>
                <w:rFonts w:ascii="Times New Roman" w:hAnsi="Times New Roman" w:cs="Times New Roman"/>
                <w:b/>
              </w:rPr>
              <w:t>Практическое занятие №  1.</w:t>
            </w:r>
            <w:r w:rsidRPr="008770E7">
              <w:rPr>
                <w:rFonts w:ascii="Times New Roman" w:hAnsi="Times New Roman" w:cs="Times New Roman"/>
              </w:rPr>
              <w:t xml:space="preserve"> Мы создаем выставку XXI века.</w:t>
            </w:r>
            <w:r w:rsidR="004E0E07">
              <w:rPr>
                <w:rFonts w:ascii="Times New Roman" w:hAnsi="Times New Roman" w:cs="Times New Roman"/>
              </w:rPr>
              <w:t xml:space="preserve"> </w:t>
            </w:r>
            <w:r w:rsidRPr="008770E7">
              <w:rPr>
                <w:rFonts w:ascii="Times New Roman" w:hAnsi="Times New Roman" w:cs="Times New Roman"/>
              </w:rPr>
              <w:t>Разработка и обсуждение выставки одной книги.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</w:rPr>
            </w:pPr>
            <w:r w:rsidRPr="008770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24DA0" w:rsidRPr="008770E7" w:rsidTr="00D24DA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 w:rsidP="004E0E07">
            <w:pPr>
              <w:rPr>
                <w:rFonts w:ascii="Times New Roman" w:hAnsi="Times New Roman" w:cs="Times New Roman"/>
                <w:b/>
              </w:rPr>
            </w:pPr>
            <w:r w:rsidRPr="008770E7">
              <w:rPr>
                <w:rFonts w:ascii="Times New Roman" w:hAnsi="Times New Roman" w:cs="Times New Roman"/>
                <w:b/>
              </w:rPr>
              <w:t>Практическое занятие №  2.</w:t>
            </w:r>
            <w:r w:rsidRPr="008770E7">
              <w:rPr>
                <w:rFonts w:ascii="Times New Roman" w:hAnsi="Times New Roman" w:cs="Times New Roman"/>
              </w:rPr>
              <w:t xml:space="preserve"> Выставочная работа библиотеки и ее эффективность.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</w:rPr>
            </w:pPr>
            <w:r w:rsidRPr="008770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24DA0" w:rsidRPr="008770E7" w:rsidTr="00D24DA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</w:rPr>
            </w:pPr>
            <w:r w:rsidRPr="008770E7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 w:rsidP="004E0E07">
            <w:pPr>
              <w:rPr>
                <w:rFonts w:ascii="Times New Roman" w:hAnsi="Times New Roman" w:cs="Times New Roman"/>
                <w:b/>
              </w:rPr>
            </w:pPr>
            <w:r w:rsidRPr="008770E7">
              <w:rPr>
                <w:rFonts w:ascii="Times New Roman" w:hAnsi="Times New Roman" w:cs="Times New Roman"/>
                <w:b/>
              </w:rPr>
              <w:t xml:space="preserve">Практическое занятие №3. </w:t>
            </w:r>
            <w:r w:rsidRPr="008770E7">
              <w:rPr>
                <w:rFonts w:ascii="Times New Roman" w:hAnsi="Times New Roman" w:cs="Times New Roman"/>
              </w:rPr>
              <w:t xml:space="preserve">Разработка  </w:t>
            </w:r>
            <w:proofErr w:type="gramStart"/>
            <w:r w:rsidRPr="008770E7">
              <w:rPr>
                <w:rFonts w:ascii="Times New Roman" w:hAnsi="Times New Roman" w:cs="Times New Roman"/>
              </w:rPr>
              <w:t>индивидуального проекта</w:t>
            </w:r>
            <w:proofErr w:type="gramEnd"/>
            <w:r w:rsidRPr="008770E7">
              <w:rPr>
                <w:rFonts w:ascii="Times New Roman" w:hAnsi="Times New Roman" w:cs="Times New Roman"/>
              </w:rPr>
              <w:t xml:space="preserve"> –  виртуальной   (электронной)   книжной выставки.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</w:rPr>
            </w:pPr>
            <w:r w:rsidRPr="008770E7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D24DA0" w:rsidRPr="008770E7" w:rsidTr="00D24DA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</w:rPr>
            </w:pPr>
            <w:r w:rsidRPr="008770E7">
              <w:rPr>
                <w:rFonts w:ascii="Times New Roman" w:hAnsi="Times New Roman" w:cs="Times New Roman"/>
                <w:b/>
              </w:rPr>
              <w:t>Всего час.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A0" w:rsidRPr="008770E7" w:rsidRDefault="00D24DA0">
            <w:pPr>
              <w:rPr>
                <w:rFonts w:ascii="Times New Roman" w:hAnsi="Times New Roman" w:cs="Times New Roman"/>
                <w:b/>
              </w:rPr>
            </w:pPr>
            <w:r w:rsidRPr="008770E7">
              <w:rPr>
                <w:rFonts w:ascii="Times New Roman" w:hAnsi="Times New Roman" w:cs="Times New Roman"/>
                <w:b/>
              </w:rPr>
              <w:t>28</w:t>
            </w:r>
          </w:p>
        </w:tc>
      </w:tr>
    </w:tbl>
    <w:p w:rsidR="00D24DA0" w:rsidRPr="008770E7" w:rsidRDefault="00D24DA0" w:rsidP="00D24DA0">
      <w:pPr>
        <w:rPr>
          <w:rFonts w:ascii="Times New Roman" w:hAnsi="Times New Roman" w:cs="Times New Roman"/>
          <w:b/>
        </w:rPr>
      </w:pPr>
    </w:p>
    <w:p w:rsidR="00D24DA0" w:rsidRPr="008770E7" w:rsidRDefault="00D24DA0" w:rsidP="00D24D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70E7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4E0E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70E7">
        <w:rPr>
          <w:rFonts w:ascii="Times New Roman" w:hAnsi="Times New Roman" w:cs="Times New Roman"/>
          <w:b/>
          <w:i/>
          <w:sz w:val="28"/>
          <w:szCs w:val="28"/>
        </w:rPr>
        <w:t>Материально</w:t>
      </w:r>
      <w:r w:rsidR="004E0E0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770E7">
        <w:rPr>
          <w:rFonts w:ascii="Times New Roman" w:hAnsi="Times New Roman" w:cs="Times New Roman"/>
          <w:b/>
          <w:i/>
          <w:sz w:val="28"/>
          <w:szCs w:val="28"/>
        </w:rPr>
        <w:t>технические условия реализации  программы.</w:t>
      </w:r>
    </w:p>
    <w:p w:rsidR="00D24DA0" w:rsidRPr="008770E7" w:rsidRDefault="00D24DA0" w:rsidP="004E0E07">
      <w:pPr>
        <w:jc w:val="both"/>
        <w:rPr>
          <w:rFonts w:ascii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sz w:val="28"/>
          <w:szCs w:val="28"/>
        </w:rPr>
        <w:t xml:space="preserve">Оборудованная учебная аудитория с маркерной доской, экраном и </w:t>
      </w:r>
      <w:proofErr w:type="spellStart"/>
      <w:r w:rsidRPr="008770E7">
        <w:rPr>
          <w:rFonts w:ascii="Times New Roman" w:hAnsi="Times New Roman" w:cs="Times New Roman"/>
          <w:sz w:val="28"/>
          <w:szCs w:val="28"/>
        </w:rPr>
        <w:t>видеопроекторм</w:t>
      </w:r>
      <w:proofErr w:type="spellEnd"/>
      <w:r w:rsidRPr="008770E7">
        <w:rPr>
          <w:rFonts w:ascii="Times New Roman" w:hAnsi="Times New Roman" w:cs="Times New Roman"/>
          <w:sz w:val="28"/>
          <w:szCs w:val="28"/>
        </w:rPr>
        <w:t xml:space="preserve"> для проведения лекционных занятий; персональные компьютеры и доступ к сети Интернет. </w:t>
      </w:r>
    </w:p>
    <w:p w:rsidR="00D24DA0" w:rsidRPr="008770E7" w:rsidRDefault="00D24DA0" w:rsidP="00D24DA0">
      <w:pPr>
        <w:rPr>
          <w:rFonts w:ascii="Times New Roman" w:hAnsi="Times New Roman" w:cs="Times New Roman"/>
          <w:sz w:val="28"/>
          <w:szCs w:val="28"/>
        </w:rPr>
      </w:pPr>
      <w:r w:rsidRPr="008770E7">
        <w:rPr>
          <w:rFonts w:ascii="Times New Roman" w:hAnsi="Times New Roman" w:cs="Times New Roman"/>
          <w:sz w:val="28"/>
          <w:szCs w:val="28"/>
        </w:rPr>
        <w:t>Электронный учебно</w:t>
      </w:r>
      <w:r w:rsidR="004E0E07">
        <w:rPr>
          <w:rFonts w:ascii="Times New Roman" w:hAnsi="Times New Roman" w:cs="Times New Roman"/>
          <w:sz w:val="28"/>
          <w:szCs w:val="28"/>
        </w:rPr>
        <w:t>-</w:t>
      </w:r>
      <w:r w:rsidRPr="008770E7">
        <w:rPr>
          <w:rFonts w:ascii="Times New Roman" w:hAnsi="Times New Roman" w:cs="Times New Roman"/>
          <w:sz w:val="28"/>
          <w:szCs w:val="28"/>
        </w:rPr>
        <w:t>методический комплекс.</w:t>
      </w:r>
    </w:p>
    <w:p w:rsidR="00D24DA0" w:rsidRPr="008770E7" w:rsidRDefault="00D24DA0" w:rsidP="00D24DA0">
      <w:pPr>
        <w:rPr>
          <w:rFonts w:ascii="Times New Roman" w:hAnsi="Times New Roman" w:cs="Times New Roman"/>
          <w:b/>
          <w:i/>
        </w:rPr>
      </w:pPr>
      <w:r w:rsidRPr="008770E7">
        <w:rPr>
          <w:rFonts w:ascii="Times New Roman" w:hAnsi="Times New Roman" w:cs="Times New Roman"/>
          <w:b/>
          <w:i/>
          <w:sz w:val="28"/>
          <w:szCs w:val="28"/>
        </w:rPr>
        <w:t>5. Учебно</w:t>
      </w:r>
      <w:r w:rsidR="004E0E0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770E7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программы.</w:t>
      </w:r>
    </w:p>
    <w:p w:rsidR="00D24DA0" w:rsidRPr="008770E7" w:rsidRDefault="00D24DA0" w:rsidP="004E0E07">
      <w:pPr>
        <w:pStyle w:val="a4"/>
        <w:jc w:val="both"/>
        <w:rPr>
          <w:sz w:val="28"/>
          <w:szCs w:val="28"/>
        </w:rPr>
      </w:pPr>
      <w:r w:rsidRPr="008770E7">
        <w:rPr>
          <w:b/>
        </w:rPr>
        <w:t xml:space="preserve">Раздел 1. </w:t>
      </w:r>
      <w:r w:rsidRPr="008770E7">
        <w:rPr>
          <w:sz w:val="28"/>
          <w:szCs w:val="28"/>
        </w:rPr>
        <w:t>Теоретические основы выставочной работы современной библиотеки.</w:t>
      </w:r>
    </w:p>
    <w:p w:rsidR="00D24DA0" w:rsidRPr="008770E7" w:rsidRDefault="00D24DA0" w:rsidP="004E0E07">
      <w:pPr>
        <w:pStyle w:val="a4"/>
        <w:jc w:val="both"/>
        <w:rPr>
          <w:b/>
          <w:color w:val="FF0000"/>
          <w:sz w:val="28"/>
          <w:szCs w:val="28"/>
        </w:rPr>
      </w:pPr>
      <w:r w:rsidRPr="008770E7">
        <w:rPr>
          <w:b/>
        </w:rPr>
        <w:t>Раздел 2.</w:t>
      </w:r>
      <w:r w:rsidRPr="008770E7">
        <w:rPr>
          <w:sz w:val="28"/>
          <w:szCs w:val="28"/>
        </w:rPr>
        <w:t xml:space="preserve"> Книжно-иллюстративная выставка как форма массового библиотечно-информационного обслуживания: классификация книжных выставок; технология их подготовки и использования.</w:t>
      </w:r>
    </w:p>
    <w:p w:rsidR="00D24DA0" w:rsidRPr="008770E7" w:rsidRDefault="00D24DA0" w:rsidP="00D24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D24DA0" w:rsidRPr="008770E7" w:rsidRDefault="00D24DA0" w:rsidP="004E0E0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770E7">
        <w:rPr>
          <w:sz w:val="28"/>
          <w:szCs w:val="28"/>
        </w:rPr>
        <w:t>Бердышев, С. Н. Организация выставочной деятельности : учеб</w:t>
      </w:r>
      <w:proofErr w:type="gramStart"/>
      <w:r w:rsidRPr="008770E7">
        <w:rPr>
          <w:sz w:val="28"/>
          <w:szCs w:val="28"/>
        </w:rPr>
        <w:t>.</w:t>
      </w:r>
      <w:proofErr w:type="gramEnd"/>
      <w:r w:rsidRPr="008770E7">
        <w:rPr>
          <w:sz w:val="28"/>
          <w:szCs w:val="28"/>
        </w:rPr>
        <w:t xml:space="preserve"> </w:t>
      </w:r>
      <w:proofErr w:type="gramStart"/>
      <w:r w:rsidRPr="008770E7">
        <w:rPr>
          <w:sz w:val="28"/>
          <w:szCs w:val="28"/>
        </w:rPr>
        <w:t>п</w:t>
      </w:r>
      <w:proofErr w:type="gramEnd"/>
      <w:r w:rsidRPr="008770E7">
        <w:rPr>
          <w:sz w:val="28"/>
          <w:szCs w:val="28"/>
        </w:rPr>
        <w:t>особие / С. Н. Бердышев. – М.</w:t>
      </w:r>
      <w:proofErr w:type="gramStart"/>
      <w:r w:rsidRPr="008770E7">
        <w:rPr>
          <w:sz w:val="28"/>
          <w:szCs w:val="28"/>
        </w:rPr>
        <w:t xml:space="preserve"> :</w:t>
      </w:r>
      <w:proofErr w:type="gramEnd"/>
      <w:r w:rsidRPr="008770E7">
        <w:rPr>
          <w:sz w:val="28"/>
          <w:szCs w:val="28"/>
        </w:rPr>
        <w:t xml:space="preserve"> Дашков и Ко, 2010. – 226 с.</w:t>
      </w:r>
    </w:p>
    <w:p w:rsidR="00D24DA0" w:rsidRPr="004E0E07" w:rsidRDefault="00D24DA0" w:rsidP="004E0E0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07">
        <w:rPr>
          <w:rFonts w:ascii="Times New Roman" w:eastAsia="Times New Roman" w:hAnsi="Times New Roman" w:cs="Times New Roman"/>
          <w:sz w:val="28"/>
          <w:szCs w:val="28"/>
        </w:rPr>
        <w:t>Борисова, О. О. Рекламные и выставочные технологии в библиотечно-информационной деятельности : учеб</w:t>
      </w:r>
      <w:proofErr w:type="gramStart"/>
      <w:r w:rsidRPr="004E0E07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4E0E07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4E0E07">
        <w:rPr>
          <w:rFonts w:ascii="Times New Roman" w:eastAsia="Times New Roman" w:hAnsi="Times New Roman" w:cs="Times New Roman"/>
          <w:sz w:val="28"/>
          <w:szCs w:val="28"/>
        </w:rPr>
        <w:t xml:space="preserve">. пособие / О. О.Борисова. - 2-е изд., </w:t>
      </w:r>
      <w:proofErr w:type="spellStart"/>
      <w:r w:rsidRPr="004E0E07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4E0E07">
        <w:rPr>
          <w:rFonts w:ascii="Times New Roman" w:eastAsia="Times New Roman" w:hAnsi="Times New Roman" w:cs="Times New Roman"/>
          <w:sz w:val="28"/>
          <w:szCs w:val="28"/>
        </w:rPr>
        <w:t>. и доп. – М. : [Литера], 2010 - 152 с.</w:t>
      </w:r>
    </w:p>
    <w:p w:rsidR="00D24DA0" w:rsidRPr="004E0E07" w:rsidRDefault="00D24DA0" w:rsidP="004E0E0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E07">
        <w:rPr>
          <w:rFonts w:ascii="Times New Roman" w:eastAsia="Times New Roman" w:hAnsi="Times New Roman" w:cs="Times New Roman"/>
          <w:sz w:val="28"/>
          <w:szCs w:val="28"/>
        </w:rPr>
        <w:t>Буктрейлеры</w:t>
      </w:r>
      <w:proofErr w:type="spellEnd"/>
      <w:r w:rsidRPr="004E0E07">
        <w:rPr>
          <w:rFonts w:ascii="Times New Roman" w:eastAsia="Times New Roman" w:hAnsi="Times New Roman" w:cs="Times New Roman"/>
          <w:sz w:val="28"/>
          <w:szCs w:val="28"/>
        </w:rPr>
        <w:t xml:space="preserve"> и виртуальные выставки: методические рекомендации/ ГБУК «Смол. </w:t>
      </w:r>
      <w:proofErr w:type="spellStart"/>
      <w:r w:rsidRPr="004E0E07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gramStart"/>
      <w:r w:rsidRPr="004E0E07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4E0E07">
        <w:rPr>
          <w:rFonts w:ascii="Times New Roman" w:eastAsia="Times New Roman" w:hAnsi="Times New Roman" w:cs="Times New Roman"/>
          <w:sz w:val="28"/>
          <w:szCs w:val="28"/>
        </w:rPr>
        <w:t>ниверс</w:t>
      </w:r>
      <w:proofErr w:type="spellEnd"/>
      <w:r w:rsidRPr="004E0E07">
        <w:rPr>
          <w:rFonts w:ascii="Times New Roman" w:eastAsia="Times New Roman" w:hAnsi="Times New Roman" w:cs="Times New Roman"/>
          <w:sz w:val="28"/>
          <w:szCs w:val="28"/>
        </w:rPr>
        <w:t xml:space="preserve">. б-ка им. А.Т.Твардовского», </w:t>
      </w:r>
      <w:proofErr w:type="spellStart"/>
      <w:r w:rsidRPr="004E0E07">
        <w:rPr>
          <w:rFonts w:ascii="Times New Roman" w:eastAsia="Times New Roman" w:hAnsi="Times New Roman" w:cs="Times New Roman"/>
          <w:sz w:val="28"/>
          <w:szCs w:val="28"/>
        </w:rPr>
        <w:t>Консультац</w:t>
      </w:r>
      <w:proofErr w:type="spellEnd"/>
      <w:r w:rsidRPr="004E0E07">
        <w:rPr>
          <w:rFonts w:ascii="Times New Roman" w:eastAsia="Times New Roman" w:hAnsi="Times New Roman" w:cs="Times New Roman"/>
          <w:sz w:val="28"/>
          <w:szCs w:val="28"/>
        </w:rPr>
        <w:t xml:space="preserve">.- метод. отдел; сост. Т.А. </w:t>
      </w:r>
      <w:proofErr w:type="spellStart"/>
      <w:r w:rsidRPr="004E0E07">
        <w:rPr>
          <w:rFonts w:ascii="Times New Roman" w:eastAsia="Times New Roman" w:hAnsi="Times New Roman" w:cs="Times New Roman"/>
          <w:sz w:val="28"/>
          <w:szCs w:val="28"/>
        </w:rPr>
        <w:t>Кучумова</w:t>
      </w:r>
      <w:proofErr w:type="spellEnd"/>
      <w:r w:rsidRPr="004E0E07">
        <w:rPr>
          <w:rFonts w:ascii="Times New Roman" w:eastAsia="Times New Roman" w:hAnsi="Times New Roman" w:cs="Times New Roman"/>
          <w:sz w:val="28"/>
          <w:szCs w:val="28"/>
        </w:rPr>
        <w:t>.- Смоленск, 2016.-38 с.: ил.</w:t>
      </w:r>
    </w:p>
    <w:p w:rsidR="00D24DA0" w:rsidRPr="008770E7" w:rsidRDefault="00D24DA0" w:rsidP="004E0E0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8770E7">
        <w:rPr>
          <w:rStyle w:val="a7"/>
          <w:b w:val="0"/>
          <w:sz w:val="28"/>
          <w:szCs w:val="28"/>
        </w:rPr>
        <w:t>Выставка</w:t>
      </w:r>
      <w:proofErr w:type="gramEnd"/>
      <w:r w:rsidRPr="008770E7">
        <w:rPr>
          <w:rStyle w:val="a7"/>
          <w:b w:val="0"/>
          <w:sz w:val="28"/>
          <w:szCs w:val="28"/>
        </w:rPr>
        <w:t>: какой ей быть? Многообразие тем, разнообразие форм</w:t>
      </w:r>
      <w:proofErr w:type="gramStart"/>
      <w:r w:rsidRPr="008770E7">
        <w:rPr>
          <w:sz w:val="28"/>
          <w:szCs w:val="28"/>
        </w:rPr>
        <w:t xml:space="preserve"> :</w:t>
      </w:r>
      <w:proofErr w:type="gramEnd"/>
      <w:r w:rsidRPr="008770E7">
        <w:rPr>
          <w:sz w:val="28"/>
          <w:szCs w:val="28"/>
        </w:rPr>
        <w:t xml:space="preserve"> научно-</w:t>
      </w:r>
      <w:proofErr w:type="spellStart"/>
      <w:r w:rsidRPr="008770E7">
        <w:rPr>
          <w:sz w:val="28"/>
          <w:szCs w:val="28"/>
        </w:rPr>
        <w:t>практ</w:t>
      </w:r>
      <w:proofErr w:type="spellEnd"/>
      <w:r w:rsidRPr="008770E7">
        <w:rPr>
          <w:sz w:val="28"/>
          <w:szCs w:val="28"/>
        </w:rPr>
        <w:t xml:space="preserve">. пособие / [сост. Т. Е. </w:t>
      </w:r>
      <w:proofErr w:type="spellStart"/>
      <w:r w:rsidRPr="008770E7">
        <w:rPr>
          <w:sz w:val="28"/>
          <w:szCs w:val="28"/>
        </w:rPr>
        <w:t>Наместникова</w:t>
      </w:r>
      <w:proofErr w:type="spellEnd"/>
      <w:r w:rsidRPr="008770E7">
        <w:rPr>
          <w:sz w:val="28"/>
          <w:szCs w:val="28"/>
        </w:rPr>
        <w:t>]. – Москва</w:t>
      </w:r>
      <w:proofErr w:type="gramStart"/>
      <w:r w:rsidRPr="008770E7">
        <w:rPr>
          <w:sz w:val="28"/>
          <w:szCs w:val="28"/>
        </w:rPr>
        <w:t xml:space="preserve"> :</w:t>
      </w:r>
      <w:proofErr w:type="gramEnd"/>
      <w:r w:rsidRPr="008770E7">
        <w:rPr>
          <w:sz w:val="28"/>
          <w:szCs w:val="28"/>
        </w:rPr>
        <w:t xml:space="preserve"> </w:t>
      </w:r>
      <w:proofErr w:type="spellStart"/>
      <w:proofErr w:type="gramStart"/>
      <w:r w:rsidRPr="008770E7">
        <w:rPr>
          <w:sz w:val="28"/>
          <w:szCs w:val="28"/>
        </w:rPr>
        <w:t>Либерея-Би</w:t>
      </w:r>
      <w:r w:rsidRPr="008770E7">
        <w:rPr>
          <w:sz w:val="28"/>
          <w:szCs w:val="28"/>
        </w:rPr>
        <w:softHyphen/>
        <w:t>бинформ</w:t>
      </w:r>
      <w:proofErr w:type="spellEnd"/>
      <w:r w:rsidRPr="008770E7">
        <w:rPr>
          <w:sz w:val="28"/>
          <w:szCs w:val="28"/>
        </w:rPr>
        <w:t>, 2011. – 159 с. – (Библиотекарь и время.</w:t>
      </w:r>
      <w:proofErr w:type="gramEnd"/>
      <w:r w:rsidRPr="008770E7">
        <w:rPr>
          <w:sz w:val="28"/>
          <w:szCs w:val="28"/>
        </w:rPr>
        <w:t xml:space="preserve"> XXI век / [отв. ред. О. Р. Бородин]</w:t>
      </w:r>
      <w:proofErr w:type="gramStart"/>
      <w:r w:rsidRPr="008770E7">
        <w:rPr>
          <w:sz w:val="28"/>
          <w:szCs w:val="28"/>
        </w:rPr>
        <w:t xml:space="preserve"> ;</w:t>
      </w:r>
      <w:proofErr w:type="gramEnd"/>
      <w:r w:rsidRPr="008770E7">
        <w:rPr>
          <w:sz w:val="28"/>
          <w:szCs w:val="28"/>
        </w:rPr>
        <w:t xml:space="preserve"> </w:t>
      </w:r>
      <w:proofErr w:type="spellStart"/>
      <w:r w:rsidRPr="008770E7">
        <w:rPr>
          <w:sz w:val="28"/>
          <w:szCs w:val="28"/>
        </w:rPr>
        <w:t>вып</w:t>
      </w:r>
      <w:proofErr w:type="spellEnd"/>
      <w:r w:rsidRPr="008770E7">
        <w:rPr>
          <w:sz w:val="28"/>
          <w:szCs w:val="28"/>
        </w:rPr>
        <w:t xml:space="preserve">. 134). – </w:t>
      </w:r>
      <w:proofErr w:type="spellStart"/>
      <w:r w:rsidRPr="008770E7">
        <w:rPr>
          <w:sz w:val="28"/>
          <w:szCs w:val="28"/>
        </w:rPr>
        <w:t>Библиогр</w:t>
      </w:r>
      <w:proofErr w:type="spellEnd"/>
      <w:r w:rsidRPr="008770E7">
        <w:rPr>
          <w:sz w:val="28"/>
          <w:szCs w:val="28"/>
        </w:rPr>
        <w:t>.: С. 157–158.</w:t>
      </w:r>
    </w:p>
    <w:p w:rsidR="00D24DA0" w:rsidRPr="008770E7" w:rsidRDefault="00D24DA0" w:rsidP="004E0E0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770E7">
        <w:rPr>
          <w:sz w:val="28"/>
          <w:szCs w:val="28"/>
        </w:rPr>
        <w:t>Выставочная деятельность: традиции и новации [Электронный ресурс] // Центральная городская детская библиотека им. А. М. Горького. – Режим доступа</w:t>
      </w:r>
      <w:proofErr w:type="gramStart"/>
      <w:r w:rsidRPr="008770E7">
        <w:rPr>
          <w:sz w:val="28"/>
          <w:szCs w:val="28"/>
        </w:rPr>
        <w:t xml:space="preserve"> :</w:t>
      </w:r>
      <w:proofErr w:type="gramEnd"/>
      <w:r w:rsidRPr="008770E7">
        <w:rPr>
          <w:sz w:val="28"/>
          <w:szCs w:val="28"/>
        </w:rPr>
        <w:t xml:space="preserve"> URL: </w:t>
      </w:r>
      <w:hyperlink r:id="rId6" w:history="1">
        <w:r w:rsidRPr="008770E7">
          <w:rPr>
            <w:rStyle w:val="a3"/>
            <w:color w:val="auto"/>
            <w:sz w:val="28"/>
            <w:szCs w:val="28"/>
          </w:rPr>
          <w:t>http://detlib.nnov.ru/node/17</w:t>
        </w:r>
      </w:hyperlink>
      <w:r w:rsidRPr="008770E7">
        <w:rPr>
          <w:sz w:val="28"/>
          <w:szCs w:val="28"/>
        </w:rPr>
        <w:t>.</w:t>
      </w:r>
    </w:p>
    <w:p w:rsidR="00D24DA0" w:rsidRPr="008770E7" w:rsidRDefault="00D24DA0" w:rsidP="004E0E0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770E7">
        <w:rPr>
          <w:sz w:val="28"/>
          <w:szCs w:val="28"/>
        </w:rPr>
        <w:t>Вяткина, В. В. Организация книжных выставок – это наука и искусство  / В. В. Вяткина // Школьная библиотека. – 2003. – № 7. – С. 37–44.</w:t>
      </w:r>
    </w:p>
    <w:p w:rsidR="00D24DA0" w:rsidRPr="008770E7" w:rsidRDefault="00D24DA0" w:rsidP="004E0E0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8770E7">
        <w:rPr>
          <w:rStyle w:val="a7"/>
          <w:b w:val="0"/>
          <w:sz w:val="28"/>
          <w:szCs w:val="28"/>
        </w:rPr>
        <w:t>Збаровская</w:t>
      </w:r>
      <w:proofErr w:type="spellEnd"/>
      <w:r w:rsidRPr="008770E7">
        <w:rPr>
          <w:rStyle w:val="a7"/>
          <w:b w:val="0"/>
          <w:sz w:val="28"/>
          <w:szCs w:val="28"/>
        </w:rPr>
        <w:t>, Н. В.</w:t>
      </w:r>
      <w:r w:rsidRPr="008770E7">
        <w:rPr>
          <w:sz w:val="28"/>
          <w:szCs w:val="28"/>
        </w:rPr>
        <w:t xml:space="preserve"> Выставочная деятельность публичных библиотек</w:t>
      </w:r>
      <w:proofErr w:type="gramStart"/>
      <w:r w:rsidRPr="008770E7">
        <w:rPr>
          <w:sz w:val="28"/>
          <w:szCs w:val="28"/>
        </w:rPr>
        <w:t xml:space="preserve"> :</w:t>
      </w:r>
      <w:proofErr w:type="gramEnd"/>
      <w:r w:rsidRPr="008770E7">
        <w:rPr>
          <w:sz w:val="28"/>
          <w:szCs w:val="28"/>
        </w:rPr>
        <w:t xml:space="preserve"> [пособие] / Н. В. </w:t>
      </w:r>
      <w:proofErr w:type="spellStart"/>
      <w:r w:rsidRPr="008770E7">
        <w:rPr>
          <w:sz w:val="28"/>
          <w:szCs w:val="28"/>
        </w:rPr>
        <w:t>Збаровская</w:t>
      </w:r>
      <w:proofErr w:type="spellEnd"/>
      <w:r w:rsidRPr="008770E7">
        <w:rPr>
          <w:sz w:val="28"/>
          <w:szCs w:val="28"/>
        </w:rPr>
        <w:t>. – Санкт-Петербург</w:t>
      </w:r>
      <w:proofErr w:type="gramStart"/>
      <w:r w:rsidRPr="008770E7">
        <w:rPr>
          <w:sz w:val="28"/>
          <w:szCs w:val="28"/>
        </w:rPr>
        <w:t xml:space="preserve"> :</w:t>
      </w:r>
      <w:proofErr w:type="gramEnd"/>
      <w:r w:rsidRPr="008770E7">
        <w:rPr>
          <w:sz w:val="28"/>
          <w:szCs w:val="28"/>
        </w:rPr>
        <w:t xml:space="preserve"> Профессия, 2004. – 224 с.</w:t>
      </w:r>
      <w:proofErr w:type="gramStart"/>
      <w:r w:rsidRPr="008770E7">
        <w:rPr>
          <w:sz w:val="28"/>
          <w:szCs w:val="28"/>
        </w:rPr>
        <w:t xml:space="preserve"> :</w:t>
      </w:r>
      <w:proofErr w:type="gramEnd"/>
      <w:r w:rsidRPr="008770E7">
        <w:rPr>
          <w:sz w:val="28"/>
          <w:szCs w:val="28"/>
        </w:rPr>
        <w:t xml:space="preserve"> ил. – (Библиотека). – </w:t>
      </w:r>
      <w:proofErr w:type="spellStart"/>
      <w:r w:rsidRPr="008770E7">
        <w:rPr>
          <w:sz w:val="28"/>
          <w:szCs w:val="28"/>
        </w:rPr>
        <w:t>Библиогр</w:t>
      </w:r>
      <w:proofErr w:type="spellEnd"/>
      <w:r w:rsidRPr="008770E7">
        <w:rPr>
          <w:sz w:val="28"/>
          <w:szCs w:val="28"/>
        </w:rPr>
        <w:t xml:space="preserve">.: С. 159–163. – Крат. </w:t>
      </w:r>
      <w:proofErr w:type="spellStart"/>
      <w:r w:rsidRPr="008770E7">
        <w:rPr>
          <w:sz w:val="28"/>
          <w:szCs w:val="28"/>
        </w:rPr>
        <w:t>терминолог</w:t>
      </w:r>
      <w:proofErr w:type="spellEnd"/>
      <w:r w:rsidRPr="008770E7">
        <w:rPr>
          <w:sz w:val="28"/>
          <w:szCs w:val="28"/>
        </w:rPr>
        <w:t>. слов</w:t>
      </w:r>
      <w:proofErr w:type="gramStart"/>
      <w:r w:rsidRPr="008770E7">
        <w:rPr>
          <w:sz w:val="28"/>
          <w:szCs w:val="28"/>
        </w:rPr>
        <w:t xml:space="preserve">.: </w:t>
      </w:r>
      <w:proofErr w:type="gramEnd"/>
      <w:r w:rsidRPr="008770E7">
        <w:rPr>
          <w:sz w:val="28"/>
          <w:szCs w:val="28"/>
        </w:rPr>
        <w:t>С. 164–166.</w:t>
      </w:r>
    </w:p>
    <w:p w:rsidR="00D24DA0" w:rsidRPr="008770E7" w:rsidRDefault="00D24DA0" w:rsidP="004E0E0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770E7">
        <w:rPr>
          <w:sz w:val="28"/>
          <w:szCs w:val="28"/>
        </w:rPr>
        <w:t>Зыков, О. П. Выставочная работа публичных библиотек: Опыт практического пособия  / О. П. Зыков. – Л., 1990. – 55 с.</w:t>
      </w:r>
    </w:p>
    <w:p w:rsidR="00D24DA0" w:rsidRPr="004E0E07" w:rsidRDefault="00D24DA0" w:rsidP="004E0E0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07">
        <w:rPr>
          <w:rFonts w:ascii="Times New Roman" w:eastAsia="Times New Roman" w:hAnsi="Times New Roman" w:cs="Times New Roman"/>
          <w:sz w:val="28"/>
          <w:szCs w:val="28"/>
        </w:rPr>
        <w:t>Книжная выставка – это всегда интересно [Электронный ресурс] : методик</w:t>
      </w:r>
      <w:proofErr w:type="gramStart"/>
      <w:r w:rsidRPr="004E0E0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E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0E07">
        <w:rPr>
          <w:rFonts w:ascii="Times New Roman" w:eastAsia="Times New Roman" w:hAnsi="Times New Roman" w:cs="Times New Roman"/>
          <w:sz w:val="28"/>
          <w:szCs w:val="28"/>
        </w:rPr>
        <w:t>библиогр</w:t>
      </w:r>
      <w:proofErr w:type="spellEnd"/>
      <w:r w:rsidRPr="004E0E07">
        <w:rPr>
          <w:rFonts w:ascii="Times New Roman" w:eastAsia="Times New Roman" w:hAnsi="Times New Roman" w:cs="Times New Roman"/>
          <w:sz w:val="28"/>
          <w:szCs w:val="28"/>
        </w:rPr>
        <w:t xml:space="preserve">. материал / сост. Н. А. Верютина ; отв. за </w:t>
      </w:r>
      <w:proofErr w:type="spellStart"/>
      <w:r w:rsidRPr="004E0E07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4E0E07">
        <w:rPr>
          <w:rFonts w:ascii="Times New Roman" w:eastAsia="Times New Roman" w:hAnsi="Times New Roman" w:cs="Times New Roman"/>
          <w:sz w:val="28"/>
          <w:szCs w:val="28"/>
        </w:rPr>
        <w:t xml:space="preserve">. О. </w:t>
      </w:r>
      <w:proofErr w:type="spellStart"/>
      <w:r w:rsidRPr="004E0E07">
        <w:rPr>
          <w:rFonts w:ascii="Times New Roman" w:eastAsia="Times New Roman" w:hAnsi="Times New Roman" w:cs="Times New Roman"/>
          <w:sz w:val="28"/>
          <w:szCs w:val="28"/>
        </w:rPr>
        <w:t>В.Олейникова</w:t>
      </w:r>
      <w:proofErr w:type="spellEnd"/>
      <w:r w:rsidRPr="004E0E07">
        <w:rPr>
          <w:rFonts w:ascii="Times New Roman" w:eastAsia="Times New Roman" w:hAnsi="Times New Roman" w:cs="Times New Roman"/>
          <w:sz w:val="28"/>
          <w:szCs w:val="28"/>
        </w:rPr>
        <w:t>. – Бирюч</w:t>
      </w:r>
      <w:proofErr w:type="gramStart"/>
      <w:r w:rsidRPr="004E0E0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E0E07">
        <w:rPr>
          <w:rFonts w:ascii="Times New Roman" w:eastAsia="Times New Roman" w:hAnsi="Times New Roman" w:cs="Times New Roman"/>
          <w:sz w:val="28"/>
          <w:szCs w:val="28"/>
        </w:rPr>
        <w:t xml:space="preserve"> ЦРБ, 2011 - 47 с. - Режим доступа</w:t>
      </w:r>
      <w:proofErr w:type="gramStart"/>
      <w:r w:rsidRPr="004E0E0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="005B7213" w:rsidRPr="004E0E0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E0E07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"http://librari-biruch.ru/" </w:instrText>
      </w:r>
      <w:r w:rsidR="005B7213" w:rsidRPr="004E0E0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E0E0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</w:rPr>
        <w:t>http</w:t>
      </w:r>
      <w:proofErr w:type="spellEnd"/>
      <w:r w:rsidRPr="004E0E0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</w:rPr>
        <w:t>://librari-biruch.ru/</w:t>
      </w:r>
      <w:r w:rsidR="005B7213" w:rsidRPr="004E0E0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D24DA0" w:rsidRPr="008770E7" w:rsidRDefault="00D24DA0" w:rsidP="004E0E07">
      <w:pPr>
        <w:pStyle w:val="a5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DA0" w:rsidRPr="004E0E07" w:rsidRDefault="00D24DA0" w:rsidP="004E0E0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E07">
        <w:rPr>
          <w:rFonts w:ascii="Times New Roman" w:eastAsia="Times New Roman" w:hAnsi="Times New Roman" w:cs="Times New Roman"/>
          <w:sz w:val="28"/>
          <w:szCs w:val="28"/>
        </w:rPr>
        <w:t>Костоусова, О.А. Выставочная деятельность библиотеки</w:t>
      </w:r>
      <w:proofErr w:type="gramStart"/>
      <w:r w:rsidRPr="004E0E0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E0E07">
        <w:rPr>
          <w:rFonts w:ascii="Times New Roman" w:eastAsia="Times New Roman" w:hAnsi="Times New Roman" w:cs="Times New Roman"/>
          <w:sz w:val="28"/>
          <w:szCs w:val="28"/>
        </w:rPr>
        <w:t xml:space="preserve"> сохранение традиций и новации [Электронный ресурс] / О. А. Костоусова // Выставочная деятельность современной библиотеки : семинар практикум.– Режим доступа: </w:t>
      </w:r>
      <w:hyperlink r:id="rId7" w:history="1">
        <w:r w:rsidRPr="004E0E0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http://libozru.hostfabrica.ru/pages/index/60</w:t>
        </w:r>
      </w:hyperlink>
    </w:p>
    <w:p w:rsidR="00D24DA0" w:rsidRPr="008770E7" w:rsidRDefault="00D24DA0" w:rsidP="004E0E0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8770E7">
        <w:rPr>
          <w:sz w:val="28"/>
          <w:szCs w:val="28"/>
        </w:rPr>
        <w:t>Матлина</w:t>
      </w:r>
      <w:proofErr w:type="spellEnd"/>
      <w:r w:rsidRPr="008770E7">
        <w:rPr>
          <w:sz w:val="28"/>
          <w:szCs w:val="28"/>
        </w:rPr>
        <w:t xml:space="preserve">, С. Г. Книжные выставки – обычные и необычные  / С. Г. </w:t>
      </w:r>
      <w:proofErr w:type="spellStart"/>
      <w:r w:rsidRPr="008770E7">
        <w:rPr>
          <w:sz w:val="28"/>
          <w:szCs w:val="28"/>
        </w:rPr>
        <w:t>Матлина</w:t>
      </w:r>
      <w:proofErr w:type="spellEnd"/>
      <w:r w:rsidRPr="008770E7">
        <w:rPr>
          <w:sz w:val="28"/>
          <w:szCs w:val="28"/>
        </w:rPr>
        <w:t>. – М.</w:t>
      </w:r>
      <w:proofErr w:type="gramStart"/>
      <w:r w:rsidRPr="008770E7">
        <w:rPr>
          <w:sz w:val="28"/>
          <w:szCs w:val="28"/>
        </w:rPr>
        <w:t xml:space="preserve"> :</w:t>
      </w:r>
      <w:proofErr w:type="gramEnd"/>
      <w:r w:rsidRPr="008770E7">
        <w:rPr>
          <w:sz w:val="28"/>
          <w:szCs w:val="28"/>
        </w:rPr>
        <w:t xml:space="preserve"> Чистые пруды, 2008. – 27 с.</w:t>
      </w:r>
    </w:p>
    <w:p w:rsidR="00D24DA0" w:rsidRPr="008770E7" w:rsidRDefault="00D24DA0" w:rsidP="004E0E0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770E7">
        <w:rPr>
          <w:sz w:val="28"/>
          <w:szCs w:val="28"/>
        </w:rPr>
        <w:t xml:space="preserve">Методика организации виртуальных выставок: практическое руководство/ ГБУК «Смол. </w:t>
      </w:r>
      <w:proofErr w:type="spellStart"/>
      <w:r w:rsidRPr="008770E7">
        <w:rPr>
          <w:sz w:val="28"/>
          <w:szCs w:val="28"/>
        </w:rPr>
        <w:t>Обл</w:t>
      </w:r>
      <w:proofErr w:type="gramStart"/>
      <w:r w:rsidRPr="008770E7">
        <w:rPr>
          <w:sz w:val="28"/>
          <w:szCs w:val="28"/>
        </w:rPr>
        <w:t>.у</w:t>
      </w:r>
      <w:proofErr w:type="gramEnd"/>
      <w:r w:rsidRPr="008770E7">
        <w:rPr>
          <w:sz w:val="28"/>
          <w:szCs w:val="28"/>
        </w:rPr>
        <w:t>ниверс</w:t>
      </w:r>
      <w:proofErr w:type="spellEnd"/>
      <w:r w:rsidRPr="008770E7">
        <w:rPr>
          <w:sz w:val="28"/>
          <w:szCs w:val="28"/>
        </w:rPr>
        <w:t xml:space="preserve">. б-ка им. А.Т.Твардовского», </w:t>
      </w:r>
      <w:proofErr w:type="spellStart"/>
      <w:r w:rsidRPr="008770E7">
        <w:rPr>
          <w:sz w:val="28"/>
          <w:szCs w:val="28"/>
        </w:rPr>
        <w:t>Консультац</w:t>
      </w:r>
      <w:proofErr w:type="spellEnd"/>
      <w:r w:rsidRPr="008770E7">
        <w:rPr>
          <w:sz w:val="28"/>
          <w:szCs w:val="28"/>
        </w:rPr>
        <w:t xml:space="preserve">.- метод. отдел; </w:t>
      </w:r>
      <w:proofErr w:type="spellStart"/>
      <w:r w:rsidRPr="008770E7">
        <w:rPr>
          <w:sz w:val="28"/>
          <w:szCs w:val="28"/>
        </w:rPr>
        <w:t>сост.Н.В</w:t>
      </w:r>
      <w:proofErr w:type="spellEnd"/>
      <w:r w:rsidRPr="008770E7">
        <w:rPr>
          <w:sz w:val="28"/>
          <w:szCs w:val="28"/>
        </w:rPr>
        <w:t xml:space="preserve">. </w:t>
      </w:r>
      <w:proofErr w:type="spellStart"/>
      <w:r w:rsidRPr="008770E7">
        <w:rPr>
          <w:sz w:val="28"/>
          <w:szCs w:val="28"/>
        </w:rPr>
        <w:t>Прасова</w:t>
      </w:r>
      <w:proofErr w:type="spellEnd"/>
      <w:r w:rsidRPr="008770E7">
        <w:rPr>
          <w:sz w:val="28"/>
          <w:szCs w:val="28"/>
        </w:rPr>
        <w:t xml:space="preserve">; ред. Е.А. </w:t>
      </w:r>
      <w:proofErr w:type="spellStart"/>
      <w:r w:rsidRPr="008770E7">
        <w:rPr>
          <w:sz w:val="28"/>
          <w:szCs w:val="28"/>
        </w:rPr>
        <w:t>Кочанова</w:t>
      </w:r>
      <w:proofErr w:type="spellEnd"/>
      <w:r w:rsidRPr="008770E7">
        <w:rPr>
          <w:sz w:val="28"/>
          <w:szCs w:val="28"/>
        </w:rPr>
        <w:t>.- Смоленск, 2014.-9 с.</w:t>
      </w:r>
    </w:p>
    <w:p w:rsidR="00D24DA0" w:rsidRPr="008770E7" w:rsidRDefault="00D24DA0" w:rsidP="004E0E0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770E7">
        <w:rPr>
          <w:sz w:val="28"/>
          <w:szCs w:val="28"/>
        </w:rPr>
        <w:t xml:space="preserve">Методика оформления книжных выставок [Электронный ресурс] // </w:t>
      </w:r>
      <w:proofErr w:type="spellStart"/>
      <w:r w:rsidRPr="008770E7">
        <w:rPr>
          <w:sz w:val="28"/>
          <w:szCs w:val="28"/>
        </w:rPr>
        <w:t>Бураевская</w:t>
      </w:r>
      <w:proofErr w:type="spellEnd"/>
      <w:r w:rsidRPr="008770E7">
        <w:rPr>
          <w:sz w:val="28"/>
          <w:szCs w:val="28"/>
        </w:rPr>
        <w:t xml:space="preserve"> районная </w:t>
      </w:r>
      <w:proofErr w:type="spellStart"/>
      <w:r w:rsidRPr="008770E7">
        <w:rPr>
          <w:sz w:val="28"/>
          <w:szCs w:val="28"/>
        </w:rPr>
        <w:t>межпоселенческая</w:t>
      </w:r>
      <w:proofErr w:type="spellEnd"/>
      <w:r w:rsidRPr="008770E7">
        <w:rPr>
          <w:sz w:val="28"/>
          <w:szCs w:val="28"/>
        </w:rPr>
        <w:t xml:space="preserve"> библиотечная система. – Режим доступа</w:t>
      </w:r>
      <w:proofErr w:type="gramStart"/>
      <w:r w:rsidRPr="008770E7">
        <w:rPr>
          <w:sz w:val="28"/>
          <w:szCs w:val="28"/>
        </w:rPr>
        <w:t xml:space="preserve"> :</w:t>
      </w:r>
      <w:proofErr w:type="gramEnd"/>
      <w:r w:rsidRPr="008770E7">
        <w:rPr>
          <w:sz w:val="28"/>
          <w:szCs w:val="28"/>
        </w:rPr>
        <w:t xml:space="preserve"> URL</w:t>
      </w:r>
      <w:proofErr w:type="gramStart"/>
      <w:r w:rsidRPr="008770E7">
        <w:rPr>
          <w:sz w:val="28"/>
          <w:szCs w:val="28"/>
        </w:rPr>
        <w:t xml:space="preserve"> :</w:t>
      </w:r>
      <w:proofErr w:type="gramEnd"/>
      <w:r w:rsidRPr="008770E7">
        <w:rPr>
          <w:sz w:val="28"/>
          <w:szCs w:val="28"/>
        </w:rPr>
        <w:t xml:space="preserve"> </w:t>
      </w:r>
      <w:hyperlink r:id="rId8" w:history="1">
        <w:r w:rsidRPr="008770E7">
          <w:rPr>
            <w:rStyle w:val="a3"/>
            <w:sz w:val="28"/>
            <w:szCs w:val="28"/>
          </w:rPr>
          <w:t>http://buraylib.ru/dlja-metodista</w:t>
        </w:r>
      </w:hyperlink>
      <w:r w:rsidRPr="008770E7">
        <w:rPr>
          <w:sz w:val="28"/>
          <w:szCs w:val="28"/>
        </w:rPr>
        <w:t>.</w:t>
      </w:r>
    </w:p>
    <w:p w:rsidR="00D24DA0" w:rsidRPr="008770E7" w:rsidRDefault="00D24DA0" w:rsidP="004E0E0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770E7">
        <w:rPr>
          <w:sz w:val="28"/>
          <w:szCs w:val="28"/>
        </w:rPr>
        <w:t>Новейшие тенденции в выставочной деятельности библиотек  / ГПНТБ России</w:t>
      </w:r>
      <w:proofErr w:type="gramStart"/>
      <w:r w:rsidRPr="008770E7">
        <w:rPr>
          <w:sz w:val="28"/>
          <w:szCs w:val="28"/>
        </w:rPr>
        <w:t xml:space="preserve"> ;</w:t>
      </w:r>
      <w:proofErr w:type="gramEnd"/>
      <w:r w:rsidRPr="008770E7">
        <w:rPr>
          <w:sz w:val="28"/>
          <w:szCs w:val="28"/>
        </w:rPr>
        <w:t xml:space="preserve"> </w:t>
      </w:r>
      <w:proofErr w:type="spellStart"/>
      <w:r w:rsidRPr="008770E7">
        <w:rPr>
          <w:sz w:val="28"/>
          <w:szCs w:val="28"/>
        </w:rPr>
        <w:t>cост</w:t>
      </w:r>
      <w:proofErr w:type="spellEnd"/>
      <w:r w:rsidRPr="008770E7">
        <w:rPr>
          <w:sz w:val="28"/>
          <w:szCs w:val="28"/>
        </w:rPr>
        <w:t xml:space="preserve">. Е. М. </w:t>
      </w:r>
      <w:proofErr w:type="spellStart"/>
      <w:r w:rsidRPr="008770E7">
        <w:rPr>
          <w:sz w:val="28"/>
          <w:szCs w:val="28"/>
        </w:rPr>
        <w:t>Ястребова</w:t>
      </w:r>
      <w:proofErr w:type="spellEnd"/>
      <w:r w:rsidRPr="008770E7">
        <w:rPr>
          <w:sz w:val="28"/>
          <w:szCs w:val="28"/>
        </w:rPr>
        <w:t>. – М., 2006. – 102 с.</w:t>
      </w:r>
      <w:r w:rsidRPr="008770E7">
        <w:rPr>
          <w:sz w:val="28"/>
          <w:szCs w:val="28"/>
        </w:rPr>
        <w:br/>
      </w:r>
      <w:proofErr w:type="spellStart"/>
      <w:r w:rsidRPr="008770E7">
        <w:rPr>
          <w:sz w:val="28"/>
          <w:szCs w:val="28"/>
        </w:rPr>
        <w:t>Олзоева</w:t>
      </w:r>
      <w:proofErr w:type="spellEnd"/>
      <w:r w:rsidRPr="008770E7">
        <w:rPr>
          <w:sz w:val="28"/>
          <w:szCs w:val="28"/>
        </w:rPr>
        <w:t>, Г. К. Массовая работа библиотек: учеб</w:t>
      </w:r>
      <w:proofErr w:type="gramStart"/>
      <w:r w:rsidRPr="008770E7">
        <w:rPr>
          <w:sz w:val="28"/>
          <w:szCs w:val="28"/>
        </w:rPr>
        <w:t>.-</w:t>
      </w:r>
      <w:proofErr w:type="gramEnd"/>
      <w:r w:rsidRPr="008770E7">
        <w:rPr>
          <w:sz w:val="28"/>
          <w:szCs w:val="28"/>
        </w:rPr>
        <w:t xml:space="preserve">метод. пособие  / Г. К. </w:t>
      </w:r>
      <w:proofErr w:type="spellStart"/>
      <w:r w:rsidRPr="008770E7">
        <w:rPr>
          <w:sz w:val="28"/>
          <w:szCs w:val="28"/>
        </w:rPr>
        <w:t>Олзоева</w:t>
      </w:r>
      <w:proofErr w:type="spellEnd"/>
      <w:r w:rsidRPr="008770E7">
        <w:rPr>
          <w:sz w:val="28"/>
          <w:szCs w:val="28"/>
        </w:rPr>
        <w:t>. – М</w:t>
      </w:r>
      <w:proofErr w:type="gramStart"/>
      <w:r w:rsidRPr="008770E7">
        <w:rPr>
          <w:sz w:val="28"/>
          <w:szCs w:val="28"/>
        </w:rPr>
        <w:t xml:space="preserve"> :</w:t>
      </w:r>
      <w:proofErr w:type="gramEnd"/>
      <w:r w:rsidRPr="008770E7">
        <w:rPr>
          <w:sz w:val="28"/>
          <w:szCs w:val="28"/>
        </w:rPr>
        <w:t xml:space="preserve"> Либерия-</w:t>
      </w:r>
      <w:proofErr w:type="spellStart"/>
      <w:r w:rsidRPr="008770E7">
        <w:rPr>
          <w:sz w:val="28"/>
          <w:szCs w:val="28"/>
        </w:rPr>
        <w:t>Бибинформ</w:t>
      </w:r>
      <w:proofErr w:type="spellEnd"/>
      <w:r w:rsidRPr="008770E7">
        <w:rPr>
          <w:sz w:val="28"/>
          <w:szCs w:val="28"/>
        </w:rPr>
        <w:t>. – 2006. – 120 с.</w:t>
      </w:r>
    </w:p>
    <w:p w:rsidR="00D24DA0" w:rsidRPr="008770E7" w:rsidRDefault="00D24DA0" w:rsidP="004E0E0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770E7">
        <w:rPr>
          <w:sz w:val="28"/>
          <w:szCs w:val="28"/>
        </w:rPr>
        <w:t>Презентационные технологии: теория и практика</w:t>
      </w:r>
      <w:proofErr w:type="gramStart"/>
      <w:r w:rsidRPr="008770E7">
        <w:rPr>
          <w:sz w:val="28"/>
          <w:szCs w:val="28"/>
        </w:rPr>
        <w:t xml:space="preserve"> :</w:t>
      </w:r>
      <w:proofErr w:type="gramEnd"/>
      <w:r w:rsidRPr="008770E7">
        <w:rPr>
          <w:sz w:val="28"/>
          <w:szCs w:val="28"/>
        </w:rPr>
        <w:t xml:space="preserve"> учебно-методическое пособие для студентов / авт.-сост. Л. А. Гриневич ; </w:t>
      </w:r>
      <w:proofErr w:type="spellStart"/>
      <w:r w:rsidRPr="008770E7">
        <w:rPr>
          <w:sz w:val="28"/>
          <w:szCs w:val="28"/>
        </w:rPr>
        <w:t>Алт</w:t>
      </w:r>
      <w:proofErr w:type="spellEnd"/>
      <w:r w:rsidRPr="008770E7">
        <w:rPr>
          <w:sz w:val="28"/>
          <w:szCs w:val="28"/>
        </w:rPr>
        <w:t>. гос. академия культуры и искусств, кафедра информатики. – Барнаул</w:t>
      </w:r>
      <w:proofErr w:type="gramStart"/>
      <w:r w:rsidRPr="008770E7">
        <w:rPr>
          <w:sz w:val="28"/>
          <w:szCs w:val="28"/>
        </w:rPr>
        <w:t xml:space="preserve"> :</w:t>
      </w:r>
      <w:proofErr w:type="gramEnd"/>
      <w:r w:rsidRPr="008770E7">
        <w:rPr>
          <w:sz w:val="28"/>
          <w:szCs w:val="28"/>
        </w:rPr>
        <w:t xml:space="preserve"> АГАКИ, 2012. – 263 с.</w:t>
      </w:r>
    </w:p>
    <w:p w:rsidR="00D24DA0" w:rsidRPr="008770E7" w:rsidRDefault="00D24DA0" w:rsidP="004E0E0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770E7">
        <w:rPr>
          <w:sz w:val="28"/>
          <w:szCs w:val="28"/>
        </w:rPr>
        <w:t>Справочник библиотекаря / под ред. А. Н. Ванеева. – СПб</w:t>
      </w:r>
      <w:proofErr w:type="gramStart"/>
      <w:r w:rsidRPr="008770E7">
        <w:rPr>
          <w:sz w:val="28"/>
          <w:szCs w:val="28"/>
        </w:rPr>
        <w:t xml:space="preserve">. : </w:t>
      </w:r>
      <w:proofErr w:type="gramEnd"/>
      <w:r w:rsidRPr="008770E7">
        <w:rPr>
          <w:sz w:val="28"/>
          <w:szCs w:val="28"/>
        </w:rPr>
        <w:t>Профессия, 2000. – 426 с.</w:t>
      </w:r>
    </w:p>
    <w:p w:rsidR="00D24DA0" w:rsidRPr="008770E7" w:rsidRDefault="00D24DA0" w:rsidP="004E0E0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770E7">
        <w:rPr>
          <w:rStyle w:val="a7"/>
          <w:b w:val="0"/>
          <w:sz w:val="28"/>
          <w:szCs w:val="28"/>
        </w:rPr>
        <w:t>Татаринова, Е. А.</w:t>
      </w:r>
      <w:r w:rsidRPr="008770E7">
        <w:rPr>
          <w:sz w:val="28"/>
          <w:szCs w:val="28"/>
        </w:rPr>
        <w:t>Выставки в библиотеке: зачем и как?</w:t>
      </w:r>
      <w:proofErr w:type="gramStart"/>
      <w:r w:rsidRPr="008770E7">
        <w:rPr>
          <w:sz w:val="28"/>
          <w:szCs w:val="28"/>
        </w:rPr>
        <w:t xml:space="preserve"> :</w:t>
      </w:r>
      <w:proofErr w:type="gramEnd"/>
      <w:r w:rsidRPr="008770E7">
        <w:rPr>
          <w:sz w:val="28"/>
          <w:szCs w:val="28"/>
        </w:rPr>
        <w:t xml:space="preserve"> практиче</w:t>
      </w:r>
      <w:r w:rsidRPr="008770E7">
        <w:rPr>
          <w:sz w:val="28"/>
          <w:szCs w:val="28"/>
        </w:rPr>
        <w:softHyphen/>
        <w:t>ское пособие / Е. А. Татаринова. – Москва</w:t>
      </w:r>
      <w:proofErr w:type="gramStart"/>
      <w:r w:rsidRPr="008770E7">
        <w:rPr>
          <w:sz w:val="28"/>
          <w:szCs w:val="28"/>
        </w:rPr>
        <w:t xml:space="preserve"> :</w:t>
      </w:r>
      <w:proofErr w:type="gramEnd"/>
      <w:r w:rsidRPr="008770E7">
        <w:rPr>
          <w:sz w:val="28"/>
          <w:szCs w:val="28"/>
        </w:rPr>
        <w:t xml:space="preserve"> Литера, 2014. – 144 с. – (Совре</w:t>
      </w:r>
      <w:r w:rsidRPr="008770E7">
        <w:rPr>
          <w:sz w:val="28"/>
          <w:szCs w:val="28"/>
        </w:rPr>
        <w:softHyphen/>
        <w:t>менная библиотека).</w:t>
      </w:r>
    </w:p>
    <w:p w:rsidR="00D24DA0" w:rsidRPr="004E0E07" w:rsidRDefault="00D24DA0" w:rsidP="004E0E0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0E07">
        <w:rPr>
          <w:rFonts w:ascii="Times New Roman" w:eastAsia="Times New Roman" w:hAnsi="Times New Roman" w:cs="Times New Roman"/>
          <w:sz w:val="28"/>
          <w:szCs w:val="28"/>
        </w:rPr>
        <w:t>Таращенко</w:t>
      </w:r>
      <w:proofErr w:type="spellEnd"/>
      <w:r w:rsidRPr="004E0E07">
        <w:rPr>
          <w:rFonts w:ascii="Times New Roman" w:eastAsia="Times New Roman" w:hAnsi="Times New Roman" w:cs="Times New Roman"/>
          <w:sz w:val="28"/>
          <w:szCs w:val="28"/>
        </w:rPr>
        <w:t xml:space="preserve">, А. А. Эффективная выставка: методическое пособие / А. А. </w:t>
      </w:r>
      <w:proofErr w:type="spellStart"/>
      <w:r w:rsidRPr="004E0E07">
        <w:rPr>
          <w:rFonts w:ascii="Times New Roman" w:eastAsia="Times New Roman" w:hAnsi="Times New Roman" w:cs="Times New Roman"/>
          <w:sz w:val="28"/>
          <w:szCs w:val="28"/>
        </w:rPr>
        <w:t>Таращенко</w:t>
      </w:r>
      <w:proofErr w:type="spellEnd"/>
      <w:r w:rsidRPr="004E0E07">
        <w:rPr>
          <w:rFonts w:ascii="Times New Roman" w:eastAsia="Times New Roman" w:hAnsi="Times New Roman" w:cs="Times New Roman"/>
          <w:sz w:val="28"/>
          <w:szCs w:val="28"/>
        </w:rPr>
        <w:t>. – Томск</w:t>
      </w:r>
      <w:proofErr w:type="gramStart"/>
      <w:r w:rsidRPr="004E0E0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E0E07">
        <w:rPr>
          <w:rFonts w:ascii="Times New Roman" w:eastAsia="Times New Roman" w:hAnsi="Times New Roman" w:cs="Times New Roman"/>
          <w:sz w:val="28"/>
          <w:szCs w:val="28"/>
        </w:rPr>
        <w:t xml:space="preserve"> Том. обл. </w:t>
      </w:r>
      <w:proofErr w:type="spellStart"/>
      <w:r w:rsidRPr="004E0E07">
        <w:rPr>
          <w:rFonts w:ascii="Times New Roman" w:eastAsia="Times New Roman" w:hAnsi="Times New Roman" w:cs="Times New Roman"/>
          <w:sz w:val="28"/>
          <w:szCs w:val="28"/>
        </w:rPr>
        <w:t>универс</w:t>
      </w:r>
      <w:proofErr w:type="spellEnd"/>
      <w:r w:rsidRPr="004E0E07">
        <w:rPr>
          <w:rFonts w:ascii="Times New Roman" w:eastAsia="Times New Roman" w:hAnsi="Times New Roman" w:cs="Times New Roman"/>
          <w:sz w:val="28"/>
          <w:szCs w:val="28"/>
        </w:rPr>
        <w:t>. науч. б-ки им. А.С. Пушкина. – 2013 – 115 с. – (Библиотечная сер</w:t>
      </w:r>
      <w:proofErr w:type="gramStart"/>
      <w:r w:rsidRPr="004E0E07">
        <w:rPr>
          <w:rFonts w:ascii="Times New Roman" w:eastAsia="Times New Roman" w:hAnsi="Times New Roman" w:cs="Times New Roman"/>
          <w:sz w:val="28"/>
          <w:szCs w:val="28"/>
        </w:rPr>
        <w:t>.: «</w:t>
      </w:r>
      <w:proofErr w:type="gramEnd"/>
      <w:r w:rsidRPr="004E0E07">
        <w:rPr>
          <w:rFonts w:ascii="Times New Roman" w:eastAsia="Times New Roman" w:hAnsi="Times New Roman" w:cs="Times New Roman"/>
          <w:sz w:val="28"/>
          <w:szCs w:val="28"/>
        </w:rPr>
        <w:t xml:space="preserve">На стол практику»; </w:t>
      </w:r>
      <w:proofErr w:type="spellStart"/>
      <w:r w:rsidRPr="004E0E07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4E0E07">
        <w:rPr>
          <w:rFonts w:ascii="Times New Roman" w:eastAsia="Times New Roman" w:hAnsi="Times New Roman" w:cs="Times New Roman"/>
          <w:sz w:val="28"/>
          <w:szCs w:val="28"/>
        </w:rPr>
        <w:t>. 2).</w:t>
      </w:r>
    </w:p>
    <w:p w:rsidR="00D24DA0" w:rsidRPr="008770E7" w:rsidRDefault="00D24DA0" w:rsidP="004E0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0E7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литература:</w:t>
      </w:r>
    </w:p>
    <w:p w:rsidR="00D24DA0" w:rsidRPr="008770E7" w:rsidRDefault="00D24DA0" w:rsidP="004E0E07">
      <w:pPr>
        <w:pStyle w:val="a4"/>
        <w:numPr>
          <w:ilvl w:val="1"/>
          <w:numId w:val="12"/>
        </w:numPr>
        <w:ind w:left="709" w:hanging="283"/>
        <w:rPr>
          <w:b/>
          <w:sz w:val="28"/>
          <w:szCs w:val="28"/>
        </w:rPr>
      </w:pPr>
      <w:proofErr w:type="spellStart"/>
      <w:r w:rsidRPr="008770E7">
        <w:rPr>
          <w:rStyle w:val="a7"/>
          <w:b w:val="0"/>
          <w:sz w:val="28"/>
          <w:szCs w:val="28"/>
        </w:rPr>
        <w:t>Абабукирова</w:t>
      </w:r>
      <w:proofErr w:type="spellEnd"/>
      <w:r w:rsidRPr="008770E7">
        <w:rPr>
          <w:rStyle w:val="a7"/>
          <w:b w:val="0"/>
          <w:sz w:val="28"/>
          <w:szCs w:val="28"/>
        </w:rPr>
        <w:t>, М. И.</w:t>
      </w:r>
      <w:r w:rsidRPr="008770E7">
        <w:rPr>
          <w:sz w:val="28"/>
          <w:szCs w:val="28"/>
        </w:rPr>
        <w:t>Конкурс как метод повышения творческой ак</w:t>
      </w:r>
      <w:r w:rsidRPr="008770E7">
        <w:rPr>
          <w:sz w:val="28"/>
          <w:szCs w:val="28"/>
        </w:rPr>
        <w:softHyphen/>
        <w:t xml:space="preserve">тивности работников научной библиотеки / М. И. </w:t>
      </w:r>
      <w:proofErr w:type="spellStart"/>
      <w:r w:rsidRPr="008770E7">
        <w:rPr>
          <w:sz w:val="28"/>
          <w:szCs w:val="28"/>
        </w:rPr>
        <w:t>Абабукирова</w:t>
      </w:r>
      <w:proofErr w:type="spellEnd"/>
      <w:r w:rsidRPr="008770E7">
        <w:rPr>
          <w:sz w:val="28"/>
          <w:szCs w:val="28"/>
        </w:rPr>
        <w:t xml:space="preserve"> // Справоч</w:t>
      </w:r>
      <w:r w:rsidRPr="008770E7">
        <w:rPr>
          <w:sz w:val="28"/>
          <w:szCs w:val="28"/>
        </w:rPr>
        <w:softHyphen/>
        <w:t>ник руководителя учреждения культуры. – 2013. – № 12. – С. 55–62.</w:t>
      </w:r>
    </w:p>
    <w:p w:rsidR="00D24DA0" w:rsidRPr="008770E7" w:rsidRDefault="00D24DA0" w:rsidP="004E0E07">
      <w:pPr>
        <w:pStyle w:val="a4"/>
        <w:numPr>
          <w:ilvl w:val="1"/>
          <w:numId w:val="12"/>
        </w:numPr>
        <w:ind w:left="709" w:hanging="283"/>
        <w:rPr>
          <w:sz w:val="28"/>
          <w:szCs w:val="28"/>
        </w:rPr>
      </w:pPr>
      <w:r w:rsidRPr="008770E7">
        <w:rPr>
          <w:rStyle w:val="a7"/>
          <w:b w:val="0"/>
          <w:sz w:val="28"/>
          <w:szCs w:val="28"/>
        </w:rPr>
        <w:t>Афанасьева, О. Г</w:t>
      </w:r>
      <w:r w:rsidRPr="008770E7">
        <w:rPr>
          <w:rStyle w:val="a7"/>
          <w:sz w:val="28"/>
          <w:szCs w:val="28"/>
        </w:rPr>
        <w:t>.</w:t>
      </w:r>
      <w:r w:rsidRPr="008770E7">
        <w:rPr>
          <w:sz w:val="28"/>
          <w:szCs w:val="28"/>
        </w:rPr>
        <w:t>Выставка-инсталляция в пространстве библиотеки и веб-пространстве / О. Г. Афанасьева // Библиотечное дело. – 2012. – № 16. – С. 20–22.</w:t>
      </w:r>
    </w:p>
    <w:p w:rsidR="00D24DA0" w:rsidRPr="008770E7" w:rsidRDefault="00D24DA0" w:rsidP="004E0E07">
      <w:pPr>
        <w:pStyle w:val="a4"/>
        <w:numPr>
          <w:ilvl w:val="1"/>
          <w:numId w:val="12"/>
        </w:numPr>
        <w:ind w:left="709" w:hanging="283"/>
        <w:rPr>
          <w:b/>
          <w:sz w:val="28"/>
          <w:szCs w:val="28"/>
        </w:rPr>
      </w:pPr>
      <w:r w:rsidRPr="008770E7">
        <w:rPr>
          <w:rStyle w:val="a7"/>
          <w:b w:val="0"/>
          <w:sz w:val="28"/>
          <w:szCs w:val="28"/>
        </w:rPr>
        <w:t>Вяткина, В. В</w:t>
      </w:r>
      <w:r w:rsidRPr="008770E7">
        <w:rPr>
          <w:rStyle w:val="a7"/>
          <w:sz w:val="28"/>
          <w:szCs w:val="28"/>
        </w:rPr>
        <w:t>.</w:t>
      </w:r>
      <w:r w:rsidRPr="008770E7">
        <w:rPr>
          <w:sz w:val="28"/>
          <w:szCs w:val="28"/>
        </w:rPr>
        <w:t>Выставка – маленький праздник в библиотеке / В. В. Вяткина // Школьная библиотека: сегодня и завтра. – 2015. – № 4. – С. 33–39.</w:t>
      </w:r>
    </w:p>
    <w:p w:rsidR="00D24DA0" w:rsidRPr="008770E7" w:rsidRDefault="00D24DA0" w:rsidP="004E0E07">
      <w:pPr>
        <w:pStyle w:val="a4"/>
        <w:numPr>
          <w:ilvl w:val="1"/>
          <w:numId w:val="12"/>
        </w:numPr>
        <w:ind w:left="709" w:hanging="283"/>
        <w:rPr>
          <w:sz w:val="28"/>
          <w:szCs w:val="28"/>
        </w:rPr>
      </w:pPr>
      <w:r w:rsidRPr="008770E7">
        <w:rPr>
          <w:rStyle w:val="a7"/>
          <w:b w:val="0"/>
          <w:sz w:val="28"/>
          <w:szCs w:val="28"/>
        </w:rPr>
        <w:t xml:space="preserve">Головко, </w:t>
      </w:r>
      <w:proofErr w:type="gramStart"/>
      <w:r w:rsidRPr="008770E7">
        <w:rPr>
          <w:rStyle w:val="a7"/>
          <w:b w:val="0"/>
          <w:sz w:val="28"/>
          <w:szCs w:val="28"/>
        </w:rPr>
        <w:t>С. И</w:t>
      </w:r>
      <w:proofErr w:type="gramEnd"/>
      <w:r w:rsidRPr="008770E7">
        <w:rPr>
          <w:rStyle w:val="a7"/>
          <w:b w:val="0"/>
          <w:sz w:val="28"/>
          <w:szCs w:val="28"/>
        </w:rPr>
        <w:t>.</w:t>
      </w:r>
      <w:r w:rsidRPr="008770E7">
        <w:rPr>
          <w:sz w:val="28"/>
          <w:szCs w:val="28"/>
        </w:rPr>
        <w:t xml:space="preserve"> Совершить путешествие по библиотечной Пушки</w:t>
      </w:r>
      <w:r w:rsidRPr="008770E7">
        <w:rPr>
          <w:sz w:val="28"/>
          <w:szCs w:val="28"/>
        </w:rPr>
        <w:softHyphen/>
        <w:t>ниане: диалоговые формы массового библиотечного обслуживания в работе с пушкинским наследием / С. И. Головко // Школьная библиотека: сегодня и зав</w:t>
      </w:r>
      <w:r w:rsidRPr="008770E7">
        <w:rPr>
          <w:sz w:val="28"/>
          <w:szCs w:val="28"/>
        </w:rPr>
        <w:softHyphen/>
        <w:t>тра. – 2014. – № 4. – С. 26–37.</w:t>
      </w:r>
    </w:p>
    <w:p w:rsidR="00D24DA0" w:rsidRPr="008770E7" w:rsidRDefault="00D24DA0" w:rsidP="004E0E07">
      <w:pPr>
        <w:pStyle w:val="a4"/>
        <w:numPr>
          <w:ilvl w:val="1"/>
          <w:numId w:val="12"/>
        </w:numPr>
        <w:ind w:left="709" w:hanging="283"/>
        <w:rPr>
          <w:sz w:val="28"/>
          <w:szCs w:val="28"/>
        </w:rPr>
      </w:pPr>
      <w:r w:rsidRPr="008770E7">
        <w:rPr>
          <w:rStyle w:val="a7"/>
          <w:b w:val="0"/>
          <w:sz w:val="28"/>
          <w:szCs w:val="28"/>
        </w:rPr>
        <w:t>Графические планшеты в работе библиотечных выставок</w:t>
      </w:r>
      <w:r w:rsidRPr="008770E7">
        <w:rPr>
          <w:sz w:val="28"/>
          <w:szCs w:val="28"/>
        </w:rPr>
        <w:t xml:space="preserve"> // </w:t>
      </w:r>
      <w:proofErr w:type="gramStart"/>
      <w:r w:rsidRPr="008770E7">
        <w:rPr>
          <w:sz w:val="28"/>
          <w:szCs w:val="28"/>
        </w:rPr>
        <w:t>Ваша</w:t>
      </w:r>
      <w:proofErr w:type="gramEnd"/>
      <w:r w:rsidRPr="008770E7">
        <w:rPr>
          <w:sz w:val="28"/>
          <w:szCs w:val="28"/>
        </w:rPr>
        <w:t xml:space="preserve"> библиотека. – 2011. – № 8. – С. 14–19. – См. также: Коваленко, В. Планшеты графические</w:t>
      </w:r>
      <w:proofErr w:type="gramStart"/>
      <w:r w:rsidRPr="008770E7">
        <w:rPr>
          <w:sz w:val="28"/>
          <w:szCs w:val="28"/>
        </w:rPr>
        <w:t xml:space="preserve"> :</w:t>
      </w:r>
      <w:proofErr w:type="gramEnd"/>
      <w:r w:rsidRPr="008770E7">
        <w:rPr>
          <w:sz w:val="28"/>
          <w:szCs w:val="28"/>
        </w:rPr>
        <w:t xml:space="preserve"> технические особенности и способы использования / В. Кова</w:t>
      </w:r>
      <w:r w:rsidRPr="008770E7">
        <w:rPr>
          <w:sz w:val="28"/>
          <w:szCs w:val="28"/>
        </w:rPr>
        <w:softHyphen/>
        <w:t>ленко // Библиотека. – 2011. – № 3. – С. 63–65.</w:t>
      </w:r>
    </w:p>
    <w:p w:rsidR="00D24DA0" w:rsidRPr="008770E7" w:rsidRDefault="00D24DA0" w:rsidP="004E0E07">
      <w:pPr>
        <w:pStyle w:val="a4"/>
        <w:numPr>
          <w:ilvl w:val="1"/>
          <w:numId w:val="12"/>
        </w:numPr>
        <w:ind w:left="709" w:hanging="283"/>
        <w:rPr>
          <w:b/>
          <w:sz w:val="28"/>
          <w:szCs w:val="28"/>
        </w:rPr>
      </w:pPr>
      <w:proofErr w:type="spellStart"/>
      <w:r w:rsidRPr="008770E7">
        <w:rPr>
          <w:rStyle w:val="a7"/>
          <w:b w:val="0"/>
          <w:sz w:val="28"/>
          <w:szCs w:val="28"/>
        </w:rPr>
        <w:t>Двуреченская</w:t>
      </w:r>
      <w:proofErr w:type="spellEnd"/>
      <w:r w:rsidRPr="008770E7">
        <w:rPr>
          <w:rStyle w:val="a7"/>
          <w:b w:val="0"/>
          <w:sz w:val="28"/>
          <w:szCs w:val="28"/>
        </w:rPr>
        <w:t xml:space="preserve">, </w:t>
      </w:r>
      <w:proofErr w:type="spellStart"/>
      <w:r w:rsidRPr="008770E7">
        <w:rPr>
          <w:rStyle w:val="a7"/>
          <w:b w:val="0"/>
          <w:sz w:val="28"/>
          <w:szCs w:val="28"/>
        </w:rPr>
        <w:t>Т.</w:t>
      </w:r>
      <w:r w:rsidRPr="008770E7">
        <w:rPr>
          <w:sz w:val="28"/>
          <w:szCs w:val="28"/>
        </w:rPr>
        <w:t>Экспозиционная</w:t>
      </w:r>
      <w:proofErr w:type="spellEnd"/>
      <w:r w:rsidRPr="008770E7">
        <w:rPr>
          <w:sz w:val="28"/>
          <w:szCs w:val="28"/>
        </w:rPr>
        <w:t xml:space="preserve"> деятельность как способ создания благоприятной библиотечной среды / Т. </w:t>
      </w:r>
      <w:proofErr w:type="spellStart"/>
      <w:r w:rsidRPr="008770E7">
        <w:rPr>
          <w:sz w:val="28"/>
          <w:szCs w:val="28"/>
        </w:rPr>
        <w:t>Двуреченская</w:t>
      </w:r>
      <w:proofErr w:type="spellEnd"/>
      <w:r w:rsidRPr="008770E7">
        <w:rPr>
          <w:sz w:val="28"/>
          <w:szCs w:val="28"/>
        </w:rPr>
        <w:t xml:space="preserve"> // Новая библиотека. – 2011. – № 23. – С. 18–31.</w:t>
      </w:r>
    </w:p>
    <w:p w:rsidR="00D24DA0" w:rsidRPr="008770E7" w:rsidRDefault="00D24DA0" w:rsidP="004E0E07">
      <w:pPr>
        <w:pStyle w:val="a4"/>
        <w:numPr>
          <w:ilvl w:val="1"/>
          <w:numId w:val="12"/>
        </w:numPr>
        <w:ind w:left="709" w:hanging="283"/>
        <w:rPr>
          <w:sz w:val="28"/>
          <w:szCs w:val="28"/>
        </w:rPr>
      </w:pPr>
      <w:r w:rsidRPr="008770E7">
        <w:rPr>
          <w:rStyle w:val="a7"/>
          <w:b w:val="0"/>
          <w:sz w:val="28"/>
          <w:szCs w:val="28"/>
        </w:rPr>
        <w:t>Кузнецова, Е. Б.</w:t>
      </w:r>
      <w:r w:rsidRPr="008770E7">
        <w:rPr>
          <w:sz w:val="28"/>
          <w:szCs w:val="28"/>
        </w:rPr>
        <w:t xml:space="preserve"> Выставочная работа библиотек в вопросах и ответах / Е. Б. Кузнецова. – Москва: Чистые пруды, 2006. – 32 с.</w:t>
      </w:r>
      <w:r w:rsidRPr="008770E7">
        <w:rPr>
          <w:i/>
          <w:iCs/>
          <w:sz w:val="28"/>
          <w:szCs w:val="28"/>
        </w:rPr>
        <w:t xml:space="preserve"> </w:t>
      </w:r>
    </w:p>
    <w:p w:rsidR="00D24DA0" w:rsidRPr="008770E7" w:rsidRDefault="00D24DA0" w:rsidP="004E0E07">
      <w:pPr>
        <w:pStyle w:val="a4"/>
        <w:numPr>
          <w:ilvl w:val="1"/>
          <w:numId w:val="12"/>
        </w:numPr>
        <w:ind w:left="709" w:hanging="283"/>
        <w:rPr>
          <w:sz w:val="28"/>
          <w:szCs w:val="28"/>
        </w:rPr>
      </w:pPr>
      <w:proofErr w:type="spellStart"/>
      <w:r w:rsidRPr="008770E7">
        <w:rPr>
          <w:rStyle w:val="a7"/>
          <w:b w:val="0"/>
          <w:sz w:val="28"/>
          <w:szCs w:val="28"/>
        </w:rPr>
        <w:t>Мисина</w:t>
      </w:r>
      <w:proofErr w:type="spellEnd"/>
      <w:r w:rsidRPr="008770E7">
        <w:rPr>
          <w:rStyle w:val="a7"/>
          <w:b w:val="0"/>
          <w:sz w:val="28"/>
          <w:szCs w:val="28"/>
        </w:rPr>
        <w:t>, Н. Н.</w:t>
      </w:r>
      <w:r w:rsidRPr="008770E7">
        <w:rPr>
          <w:sz w:val="28"/>
          <w:szCs w:val="28"/>
        </w:rPr>
        <w:t xml:space="preserve"> Книжная выставка: пошаговые технологии / Н. Н. </w:t>
      </w:r>
      <w:proofErr w:type="spellStart"/>
      <w:r w:rsidRPr="008770E7">
        <w:rPr>
          <w:sz w:val="28"/>
          <w:szCs w:val="28"/>
        </w:rPr>
        <w:t>Ми</w:t>
      </w:r>
      <w:r w:rsidRPr="008770E7">
        <w:rPr>
          <w:sz w:val="28"/>
          <w:szCs w:val="28"/>
        </w:rPr>
        <w:softHyphen/>
        <w:t>сина</w:t>
      </w:r>
      <w:proofErr w:type="spellEnd"/>
      <w:r w:rsidRPr="008770E7">
        <w:rPr>
          <w:sz w:val="28"/>
          <w:szCs w:val="28"/>
        </w:rPr>
        <w:t xml:space="preserve"> // Ваша библиотека. – 2012. – № 32. – С. 36–56.</w:t>
      </w:r>
    </w:p>
    <w:p w:rsidR="00D24DA0" w:rsidRPr="008770E7" w:rsidRDefault="00D24DA0" w:rsidP="004E0E07">
      <w:pPr>
        <w:pStyle w:val="a4"/>
        <w:numPr>
          <w:ilvl w:val="1"/>
          <w:numId w:val="12"/>
        </w:numPr>
        <w:ind w:left="709" w:hanging="283"/>
      </w:pPr>
      <w:proofErr w:type="spellStart"/>
      <w:r w:rsidRPr="008770E7">
        <w:rPr>
          <w:rStyle w:val="a7"/>
          <w:b w:val="0"/>
          <w:sz w:val="28"/>
          <w:szCs w:val="28"/>
        </w:rPr>
        <w:t>Силецкая</w:t>
      </w:r>
      <w:proofErr w:type="spellEnd"/>
      <w:r w:rsidRPr="008770E7">
        <w:rPr>
          <w:rStyle w:val="a7"/>
          <w:b w:val="0"/>
          <w:sz w:val="28"/>
          <w:szCs w:val="28"/>
        </w:rPr>
        <w:t>, Н. И</w:t>
      </w:r>
      <w:r w:rsidRPr="008770E7">
        <w:rPr>
          <w:rStyle w:val="a7"/>
          <w:sz w:val="28"/>
          <w:szCs w:val="28"/>
        </w:rPr>
        <w:t>.</w:t>
      </w:r>
      <w:r w:rsidRPr="008770E7">
        <w:rPr>
          <w:sz w:val="28"/>
          <w:szCs w:val="28"/>
        </w:rPr>
        <w:t xml:space="preserve">Школьная выставка «Физика для всех» / Н. И. </w:t>
      </w:r>
      <w:proofErr w:type="spellStart"/>
      <w:r w:rsidRPr="008770E7">
        <w:rPr>
          <w:sz w:val="28"/>
          <w:szCs w:val="28"/>
        </w:rPr>
        <w:t>Силецкая</w:t>
      </w:r>
      <w:proofErr w:type="spellEnd"/>
      <w:r w:rsidRPr="008770E7">
        <w:rPr>
          <w:sz w:val="28"/>
          <w:szCs w:val="28"/>
        </w:rPr>
        <w:t xml:space="preserve"> // Школьная библиотека. – 2011. – № 5. – С. 21–31.</w:t>
      </w:r>
      <w:r w:rsidRPr="008770E7">
        <w:rPr>
          <w:i/>
          <w:iCs/>
        </w:rPr>
        <w:t xml:space="preserve"> </w:t>
      </w:r>
    </w:p>
    <w:p w:rsidR="00D24DA0" w:rsidRPr="008770E7" w:rsidRDefault="00D24DA0" w:rsidP="004E0E07">
      <w:pPr>
        <w:pStyle w:val="a4"/>
        <w:jc w:val="both"/>
        <w:rPr>
          <w:b/>
        </w:rPr>
      </w:pPr>
      <w:r w:rsidRPr="004E0E07">
        <w:rPr>
          <w:b/>
        </w:rPr>
        <w:t>Раздел 3.</w:t>
      </w:r>
      <w:r w:rsidRPr="008770E7">
        <w:rPr>
          <w:sz w:val="28"/>
          <w:szCs w:val="28"/>
        </w:rPr>
        <w:t xml:space="preserve"> Развитие инновационных форм выставочной деятельности.  Методика подготовки виртуальных (электронных</w:t>
      </w:r>
      <w:proofErr w:type="gramStart"/>
      <w:r w:rsidRPr="008770E7">
        <w:rPr>
          <w:sz w:val="28"/>
          <w:szCs w:val="28"/>
        </w:rPr>
        <w:t xml:space="preserve"> )</w:t>
      </w:r>
      <w:proofErr w:type="gramEnd"/>
      <w:r w:rsidRPr="008770E7">
        <w:rPr>
          <w:sz w:val="28"/>
          <w:szCs w:val="28"/>
        </w:rPr>
        <w:t xml:space="preserve"> книжных выставок.</w:t>
      </w:r>
    </w:p>
    <w:p w:rsidR="00D24DA0" w:rsidRPr="008770E7" w:rsidRDefault="00D24DA0" w:rsidP="00D24DA0">
      <w:pPr>
        <w:tabs>
          <w:tab w:val="left" w:pos="709"/>
        </w:tabs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0E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литература: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Арноси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>, Г.</w:t>
      </w:r>
      <w:r w:rsidR="00E82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А. Виртуальные книжные выставки : особенность технологии создания [Электронный ресурс] / Г. А. </w:t>
      </w: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Арноси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>, Т.В. Вербицкая //LIBCOM-2011 : труды 15-ой международной конференции (г. Москва,14-18 ноября 2011 г.)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Режим </w:t>
      </w: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доступа:URL:http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>://www.gpntb.ru/libcom11/disk/5.pdf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Буренко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>, З.Н. Электронные презентации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способ применения  /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Буренко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// Современная библиотека. - 2014 - №1(41). - С. 40 - 43.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>Виртуальная выставка /Ивановская областная библиотека для детей и юношества. – Режим доступа: http://www.iv-obdu.ru/content/view/528/100/.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>Виртуальная книжная выставка: рассказываем о книгах в новом формате: методические рекомендации / Бахчисарайская центральная районная библиотека им. А. С. Пушкина. – Крым, 2015. – 8 с.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>Виртуальное пространство книжной выставки [Электронный ресурс] /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АОНБ им.Н.А. Добролюбова. – Режим </w:t>
      </w: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доступа:http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>://www.aonb.ru/virt6/razd3.html.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>Виртуальные выставки. Типология. Структура. Методика создания // Виртуальный дневник методиста. – Режим доступа:  http://ulyanovbib.blogspot.ru/2016/02/blog-post_25.html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Виртуальные книжные выставки? Да!: методические рекомендации / МБУК «ЦБС» 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детская библиотека. – Бирюч, 2012. – 9 с.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>Гурьян, З. П. Выставка в библиотеке: интерактивная, виртуальная, синяя, поющая, звучащая.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– Режим доступа: </w:t>
      </w:r>
      <w:hyperlink r:id="rId9" w:history="1">
        <w:r w:rsidRPr="00E82C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http://oubomsk.ru/Posobiya/konsultacii/vystavka_v_biblioteke_2015.pdf</w:t>
        </w:r>
      </w:hyperlink>
      <w:r w:rsidRPr="00E82C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Збаровская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Н.В. Выставочная деятельность публичных библиотек / Н.В. </w:t>
      </w: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Збаровская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>. – М.: Профессия, 2004. – С. 118.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>Книжная выставка – это всегда интересно: методик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библиографический материал / Красногвардейская центр. районная б-ка, Методико-библиографический отдел; сост. Н.А. Верютина; ответ. за выпуск О.В. </w:t>
      </w: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Олейникова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>. – Бирюч: ЦРБ, 2011. – 47 с.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Style w:val="a3"/>
          <w:color w:val="auto"/>
        </w:rPr>
      </w:pP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Кулева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, О. Веб-сервисы для создания виртуальных выставок в библиотеках: преимущества и недостатки [Электронный ресурс] / О. </w:t>
      </w: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Кулева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//Информационные ресурсы России. – 2015 - №1. – Режим доступа </w:t>
      </w:r>
      <w:hyperlink r:id="rId10" w:history="1">
        <w:r w:rsidRPr="00E82C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http://www.aselibrary.ru/press_center/journal/irr/irr6539/irr65396540</w:t>
        </w:r>
      </w:hyperlink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>Куликова, Е. В. Виртуальные выставки: технологии создания [Электронный ресурс] / Е. В. Куликова // ТОГОАУ ДПО «Институт повышения квалификации работников образования»: [сайт]. – Тамбов, 16.03.2011. – Режим доступа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URL: http://ipk.68edu.ru 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Максимова, Н. В. Создаем </w:t>
      </w: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буктрейлер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 / Н. В. Максимова // 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>Современная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библиотека. - 2013 - №5(35). - С. 33 – 35.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Style w:val="a3"/>
          <w:color w:val="auto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 по созданию виртуальных выставок. – Режим доступа: </w:t>
      </w:r>
      <w:hyperlink r:id="rId11" w:history="1">
        <w:r w:rsidRPr="00E82C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https://portal.dnmu.ru/fileadmin/EDITDATA/bibl/Metod-ukazan-virt-vistav-2015.pdf</w:t>
        </w:r>
      </w:hyperlink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Савкина, 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>С. В.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Электронная книжная выставка как библиографический продукт [Текст] / С. В. Савкина // </w:t>
      </w: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Библиосфера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>. – 2011. – № 2. – С. 97–100.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Савкина, 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>С. В.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Экспертная система оценки качества электронных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книжных выставок / 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>С. В.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Савкина // Библиотековедение. -2013 - № 5 - С. 32 – 39.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Style w:val="a3"/>
          <w:color w:val="auto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Савкина, 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>С. В.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Электронная книжная выставка как библиографический продукт [Электронный ресурс] / С. В. Савкина // </w:t>
      </w: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Библиосфера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. - 2011 -№ 2 - С. 97 - 100 – Режим доступа: </w:t>
      </w:r>
      <w:hyperlink r:id="rId12" w:history="1">
        <w:r w:rsidR="002D21D1" w:rsidRPr="00E82C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http://cyberleninka.ru</w:t>
        </w:r>
      </w:hyperlink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>Савкина, С. В. Электронные выставки библиотек: научно-методическое и технологическое обеспечение создания и оценки качества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.… канд. </w:t>
      </w: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>. наук : 05.25.03 / С. В. Савкина. - Челябинск,</w:t>
      </w:r>
      <w:r w:rsidR="00E82CE4" w:rsidRPr="00E82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CE4">
        <w:rPr>
          <w:rFonts w:ascii="Times New Roman" w:eastAsia="Times New Roman" w:hAnsi="Times New Roman" w:cs="Times New Roman"/>
          <w:sz w:val="28"/>
          <w:szCs w:val="28"/>
        </w:rPr>
        <w:t>2013.</w:t>
      </w:r>
      <w:r w:rsidR="00E82CE4" w:rsidRPr="00E82CE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Режим доступа: </w:t>
      </w:r>
      <w:r w:rsidR="00E82CE4" w:rsidRPr="00E82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CE4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</w:rPr>
        <w:t>http://chgik.ru/sites/default/files/26_dekabr_savkina.doc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Савкина, 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>С. В.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книжные выставки: потребительские свойства, технологии подготовки / С. В. Савкина // Библиотечное дело. Библиотечные технологии. - 2009. - № 1 (</w:t>
      </w: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спецвыпуск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>). - С. 24-29.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eastAsia="Times New Roman"/>
          <w:bCs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Савкина, 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>С. В.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книжные выставки: потребительские свойства, технологии подготовки  / С. В. Савкина // Библиотечное дело. – 2009. – № 1 (</w:t>
      </w: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спецвыпуск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E82CE4">
        <w:rPr>
          <w:rFonts w:eastAsia="Times New Roman"/>
          <w:bCs/>
        </w:rPr>
        <w:tab/>
      </w:r>
      <w:r w:rsidRPr="00E82CE4">
        <w:rPr>
          <w:rFonts w:eastAsia="Times New Roman"/>
          <w:bCs/>
        </w:rPr>
        <w:tab/>
      </w:r>
      <w:r w:rsidRPr="00E82CE4">
        <w:rPr>
          <w:rFonts w:eastAsia="Times New Roman"/>
          <w:bCs/>
        </w:rPr>
        <w:tab/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>Татаринова, Е. А.</w:t>
      </w:r>
      <w:r w:rsidR="002D21D1" w:rsidRPr="00E82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CE4">
        <w:rPr>
          <w:rFonts w:ascii="Times New Roman" w:eastAsia="Times New Roman" w:hAnsi="Times New Roman" w:cs="Times New Roman"/>
          <w:sz w:val="28"/>
          <w:szCs w:val="28"/>
        </w:rPr>
        <w:t>Выставки в библиотеке: зачем и как?:  практиче</w:t>
      </w:r>
      <w:r w:rsidRPr="00E82CE4">
        <w:rPr>
          <w:rFonts w:ascii="Times New Roman" w:eastAsia="Times New Roman" w:hAnsi="Times New Roman" w:cs="Times New Roman"/>
          <w:sz w:val="28"/>
          <w:szCs w:val="28"/>
        </w:rPr>
        <w:softHyphen/>
        <w:t>ское пособие / Е. А. Татаринова. – Москва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Литера, 2014. – 144 с. – (Совре</w:t>
      </w:r>
      <w:r w:rsidRPr="00E82CE4">
        <w:rPr>
          <w:rFonts w:ascii="Times New Roman" w:eastAsia="Times New Roman" w:hAnsi="Times New Roman" w:cs="Times New Roman"/>
          <w:sz w:val="28"/>
          <w:szCs w:val="28"/>
        </w:rPr>
        <w:softHyphen/>
        <w:t>менная библиотека).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>Уфимцева, О. Г. Технология создания виртуальных выставок с помощью системы ИРБИС: новые возможности и перспективы / О.</w:t>
      </w:r>
      <w:r w:rsidR="002D21D1" w:rsidRPr="00E82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CE4">
        <w:rPr>
          <w:rFonts w:ascii="Times New Roman" w:eastAsia="Times New Roman" w:hAnsi="Times New Roman" w:cs="Times New Roman"/>
          <w:sz w:val="28"/>
          <w:szCs w:val="28"/>
        </w:rPr>
        <w:t>Г. Уфимцева // Научные и технические библиотеки. - 2014 - N 6 - С.10-15.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Чижанова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, Е. А. Виртуальные выставки: новые технологии // Библиотека в научно-образовательном пространстве вуза : сб. материалов </w:t>
      </w:r>
      <w:proofErr w:type="spellStart"/>
      <w:r w:rsidRPr="00E82CE4"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>. науч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E82CE4">
        <w:rPr>
          <w:rFonts w:ascii="Times New Roman" w:eastAsia="Times New Roman" w:hAnsi="Times New Roman" w:cs="Times New Roman"/>
          <w:sz w:val="28"/>
          <w:szCs w:val="28"/>
        </w:rPr>
        <w:t>. семинара (г. Набережные Челны, 4 дек. 2009г.) / Казан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2CE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82CE4">
        <w:rPr>
          <w:rFonts w:ascii="Times New Roman" w:eastAsia="Times New Roman" w:hAnsi="Times New Roman" w:cs="Times New Roman"/>
          <w:sz w:val="28"/>
          <w:szCs w:val="28"/>
        </w:rPr>
        <w:t>ос. ун-т, фил. в г. Набережные Челны. – Набережные Челны, 2010. – С. 75-80. – Режим доступа: URL: www.ksu.ru/lib/  – С. 24–29.</w:t>
      </w:r>
    </w:p>
    <w:p w:rsidR="00D24DA0" w:rsidRPr="00E82CE4" w:rsidRDefault="00D24DA0" w:rsidP="00E82CE4">
      <w:pPr>
        <w:pStyle w:val="a5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E82CE4">
        <w:rPr>
          <w:rFonts w:ascii="Times New Roman" w:eastAsia="Times New Roman" w:hAnsi="Times New Roman" w:cs="Times New Roman"/>
          <w:sz w:val="28"/>
          <w:szCs w:val="28"/>
        </w:rPr>
        <w:t>Шевцова, Е. А. Виртуальная выставка: мастер-класс  / Е. А.</w:t>
      </w:r>
      <w:r w:rsidR="002D21D1" w:rsidRPr="00E82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CE4">
        <w:rPr>
          <w:rFonts w:ascii="Times New Roman" w:eastAsia="Times New Roman" w:hAnsi="Times New Roman" w:cs="Times New Roman"/>
          <w:sz w:val="28"/>
          <w:szCs w:val="28"/>
        </w:rPr>
        <w:t>Шевцова // Современная библиотека. - 2016 - №3. - С. 30 – 35.</w:t>
      </w:r>
    </w:p>
    <w:p w:rsidR="00D24DA0" w:rsidRPr="008770E7" w:rsidRDefault="00D24DA0" w:rsidP="00D24DA0">
      <w:pPr>
        <w:pStyle w:val="a5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DA0" w:rsidRPr="008770E7" w:rsidRDefault="00D24DA0" w:rsidP="00D24D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>6.</w:t>
      </w:r>
      <w:r w:rsidR="002D2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0E7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программы.</w:t>
      </w:r>
    </w:p>
    <w:p w:rsidR="00D24DA0" w:rsidRPr="008770E7" w:rsidRDefault="00D24DA0" w:rsidP="00D24DA0">
      <w:pPr>
        <w:rPr>
          <w:rFonts w:ascii="Times New Roman" w:hAnsi="Times New Roman" w:cs="Times New Roman"/>
          <w:b/>
          <w:sz w:val="28"/>
          <w:szCs w:val="28"/>
        </w:rPr>
      </w:pPr>
      <w:r w:rsidRPr="008770E7">
        <w:rPr>
          <w:rFonts w:ascii="Times New Roman" w:hAnsi="Times New Roman" w:cs="Times New Roman"/>
          <w:b/>
          <w:sz w:val="28"/>
          <w:szCs w:val="28"/>
        </w:rPr>
        <w:t xml:space="preserve">Итоговая форма контроля </w:t>
      </w:r>
      <w:r w:rsidR="002D21D1">
        <w:rPr>
          <w:rFonts w:ascii="Times New Roman" w:hAnsi="Times New Roman" w:cs="Times New Roman"/>
          <w:b/>
          <w:sz w:val="28"/>
          <w:szCs w:val="28"/>
        </w:rPr>
        <w:t xml:space="preserve">– собеседование по результатам </w:t>
      </w:r>
      <w:r w:rsidRPr="008770E7">
        <w:rPr>
          <w:rFonts w:ascii="Times New Roman" w:hAnsi="Times New Roman" w:cs="Times New Roman"/>
          <w:b/>
          <w:sz w:val="28"/>
          <w:szCs w:val="28"/>
        </w:rPr>
        <w:t>выполненных заданий.</w:t>
      </w:r>
    </w:p>
    <w:p w:rsidR="00B24E35" w:rsidRDefault="00B24E35" w:rsidP="002D21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E35" w:rsidRDefault="00B24E35" w:rsidP="002D21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E35" w:rsidRDefault="00B24E35" w:rsidP="002D21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E35" w:rsidRDefault="00B24E35" w:rsidP="002D21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E35" w:rsidRDefault="00B24E35" w:rsidP="002D21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A0" w:rsidRPr="008770E7" w:rsidRDefault="00D24DA0" w:rsidP="002D21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8770E7">
        <w:rPr>
          <w:rFonts w:ascii="Times New Roman" w:hAnsi="Times New Roman" w:cs="Times New Roman"/>
          <w:sz w:val="28"/>
          <w:szCs w:val="28"/>
        </w:rPr>
        <w:t>Максименкова</w:t>
      </w:r>
      <w:proofErr w:type="spellEnd"/>
      <w:r w:rsidRPr="008770E7">
        <w:rPr>
          <w:rFonts w:ascii="Times New Roman" w:hAnsi="Times New Roman" w:cs="Times New Roman"/>
          <w:sz w:val="28"/>
          <w:szCs w:val="28"/>
        </w:rPr>
        <w:t xml:space="preserve"> Г. В. – заведующая сектором </w:t>
      </w:r>
      <w:proofErr w:type="gramStart"/>
      <w:r w:rsidRPr="008770E7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8770E7">
        <w:rPr>
          <w:rFonts w:ascii="Times New Roman" w:hAnsi="Times New Roman" w:cs="Times New Roman"/>
          <w:sz w:val="28"/>
          <w:szCs w:val="28"/>
        </w:rPr>
        <w:t xml:space="preserve"> центр  ГБУК</w:t>
      </w:r>
      <w:r w:rsidR="002D21D1">
        <w:rPr>
          <w:rFonts w:ascii="Times New Roman" w:hAnsi="Times New Roman" w:cs="Times New Roman"/>
          <w:sz w:val="28"/>
          <w:szCs w:val="28"/>
        </w:rPr>
        <w:t xml:space="preserve"> «</w:t>
      </w:r>
      <w:r w:rsidRPr="008770E7">
        <w:rPr>
          <w:rFonts w:ascii="Times New Roman" w:hAnsi="Times New Roman" w:cs="Times New Roman"/>
          <w:sz w:val="28"/>
          <w:szCs w:val="28"/>
        </w:rPr>
        <w:t>Смоленская областная универсальная научная библиотека им. А. Т. Твардовского</w:t>
      </w:r>
      <w:r w:rsidR="00846886" w:rsidRPr="008770E7">
        <w:rPr>
          <w:rFonts w:ascii="Times New Roman" w:hAnsi="Times New Roman" w:cs="Times New Roman"/>
          <w:sz w:val="28"/>
          <w:szCs w:val="28"/>
        </w:rPr>
        <w:t>»</w:t>
      </w:r>
    </w:p>
    <w:sectPr w:rsidR="00D24DA0" w:rsidRPr="008770E7" w:rsidSect="00C0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274"/>
    <w:multiLevelType w:val="hybridMultilevel"/>
    <w:tmpl w:val="0B761C6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43E16"/>
    <w:multiLevelType w:val="hybridMultilevel"/>
    <w:tmpl w:val="41A26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B72AE"/>
    <w:multiLevelType w:val="hybridMultilevel"/>
    <w:tmpl w:val="88443A54"/>
    <w:lvl w:ilvl="0" w:tplc="553095E6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1773A"/>
    <w:multiLevelType w:val="hybridMultilevel"/>
    <w:tmpl w:val="CA3E3E6C"/>
    <w:lvl w:ilvl="0" w:tplc="D026E542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3C808460">
      <w:start w:val="1"/>
      <w:numFmt w:val="decimal"/>
      <w:lvlText w:val="%2."/>
      <w:lvlJc w:val="left"/>
      <w:pPr>
        <w:ind w:left="2226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1EB95696"/>
    <w:multiLevelType w:val="hybridMultilevel"/>
    <w:tmpl w:val="B3988162"/>
    <w:lvl w:ilvl="0" w:tplc="D026E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A44EB"/>
    <w:multiLevelType w:val="hybridMultilevel"/>
    <w:tmpl w:val="7CE28120"/>
    <w:lvl w:ilvl="0" w:tplc="3906E7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070AF"/>
    <w:multiLevelType w:val="hybridMultilevel"/>
    <w:tmpl w:val="5224B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591B58"/>
    <w:multiLevelType w:val="hybridMultilevel"/>
    <w:tmpl w:val="8BE44C68"/>
    <w:lvl w:ilvl="0" w:tplc="3906E7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11BF2"/>
    <w:multiLevelType w:val="hybridMultilevel"/>
    <w:tmpl w:val="96B8A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13F3C"/>
    <w:multiLevelType w:val="hybridMultilevel"/>
    <w:tmpl w:val="24400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07BD2"/>
    <w:multiLevelType w:val="hybridMultilevel"/>
    <w:tmpl w:val="E9AE38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DA0"/>
    <w:rsid w:val="000410E5"/>
    <w:rsid w:val="0026353E"/>
    <w:rsid w:val="002D21D1"/>
    <w:rsid w:val="00387AA7"/>
    <w:rsid w:val="003C7A8B"/>
    <w:rsid w:val="004318C8"/>
    <w:rsid w:val="00466A1A"/>
    <w:rsid w:val="00476CB7"/>
    <w:rsid w:val="004E0E07"/>
    <w:rsid w:val="005B7213"/>
    <w:rsid w:val="00676123"/>
    <w:rsid w:val="00761DF7"/>
    <w:rsid w:val="00846886"/>
    <w:rsid w:val="008770E7"/>
    <w:rsid w:val="008E13B6"/>
    <w:rsid w:val="009B7D71"/>
    <w:rsid w:val="00B24E35"/>
    <w:rsid w:val="00C0437A"/>
    <w:rsid w:val="00C23EC9"/>
    <w:rsid w:val="00C2720C"/>
    <w:rsid w:val="00D24DA0"/>
    <w:rsid w:val="00D8579E"/>
    <w:rsid w:val="00DB4CB7"/>
    <w:rsid w:val="00DF0BB9"/>
    <w:rsid w:val="00DF6E6B"/>
    <w:rsid w:val="00E82CE4"/>
    <w:rsid w:val="00F2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D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24DA0"/>
    <w:pPr>
      <w:ind w:left="720"/>
      <w:contextualSpacing/>
    </w:pPr>
  </w:style>
  <w:style w:type="table" w:styleId="a6">
    <w:name w:val="Table Grid"/>
    <w:basedOn w:val="a1"/>
    <w:uiPriority w:val="59"/>
    <w:rsid w:val="00D24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D24D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aylib.ru/dlja-metodist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ozru.hostfabrica.ru/pages/index/60" TargetMode="External"/><Relationship Id="rId12" Type="http://schemas.openxmlformats.org/officeDocument/2006/relationships/hyperlink" Target="http://cyberlenin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lib.nnov.ru/node/17" TargetMode="External"/><Relationship Id="rId11" Type="http://schemas.openxmlformats.org/officeDocument/2006/relationships/hyperlink" Target="https://portal.dnmu.ru/fileadmin/EDITDATA/bibl/Metod-ukazan-virt-vistav-201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selibrary.ru/press_center/journal/irr/irr6539/irr653965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ubomsk.ru/Posobiya/konsultacii/vystavka_v_biblioteke_201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admin3</cp:lastModifiedBy>
  <cp:revision>15</cp:revision>
  <dcterms:created xsi:type="dcterms:W3CDTF">2018-08-30T13:53:00Z</dcterms:created>
  <dcterms:modified xsi:type="dcterms:W3CDTF">2018-10-08T12:17:00Z</dcterms:modified>
</cp:coreProperties>
</file>