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21" w:rsidRPr="00C2417B" w:rsidRDefault="00755821" w:rsidP="00755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17B">
        <w:rPr>
          <w:rFonts w:ascii="Times New Roman" w:hAnsi="Times New Roman" w:cs="Times New Roman"/>
          <w:b/>
          <w:sz w:val="24"/>
          <w:szCs w:val="24"/>
        </w:rPr>
        <w:t xml:space="preserve">ДЕПАРТАМЕНТ СМОЛЕНСКОЙ ОБЛАСТИ </w:t>
      </w:r>
    </w:p>
    <w:p w:rsidR="00755821" w:rsidRPr="00C2417B" w:rsidRDefault="00755821" w:rsidP="007558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17B">
        <w:rPr>
          <w:rFonts w:ascii="Times New Roman" w:hAnsi="Times New Roman" w:cs="Times New Roman"/>
          <w:b/>
          <w:sz w:val="24"/>
          <w:szCs w:val="24"/>
        </w:rPr>
        <w:t>ПО КУЛЬТУРЕ И ТУРИЗМУ</w:t>
      </w:r>
    </w:p>
    <w:p w:rsidR="00755821" w:rsidRPr="00C2417B" w:rsidRDefault="00755821" w:rsidP="00755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17B">
        <w:rPr>
          <w:rFonts w:ascii="Times New Roman" w:hAnsi="Times New Roman" w:cs="Times New Roman"/>
          <w:b/>
          <w:sz w:val="24"/>
          <w:szCs w:val="24"/>
        </w:rPr>
        <w:t xml:space="preserve">ГБУК «СМОЛЕНСКАЯ ОБЛАСТНАЯ УНИВЕРСАЛЬНАЯ НАУЧНАЯ </w:t>
      </w:r>
    </w:p>
    <w:p w:rsidR="00755821" w:rsidRPr="00C2417B" w:rsidRDefault="00755821" w:rsidP="007558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17B">
        <w:rPr>
          <w:rFonts w:ascii="Times New Roman" w:hAnsi="Times New Roman" w:cs="Times New Roman"/>
          <w:b/>
          <w:sz w:val="24"/>
          <w:szCs w:val="24"/>
        </w:rPr>
        <w:t>БИБЛИОТЕКА ИМ. А. Т. ТВАРДОВСКОГО»</w:t>
      </w:r>
    </w:p>
    <w:p w:rsidR="00180ADF" w:rsidRDefault="00180ADF" w:rsidP="00180ADF">
      <w:pPr>
        <w:ind w:left="5812"/>
        <w:rPr>
          <w:rFonts w:ascii="Times New Roman" w:hAnsi="Times New Roman" w:cs="Times New Roman"/>
          <w:b/>
        </w:rPr>
      </w:pPr>
    </w:p>
    <w:p w:rsidR="00180ADF" w:rsidRDefault="00180ADF" w:rsidP="00180ADF">
      <w:pPr>
        <w:ind w:left="581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180ADF" w:rsidRDefault="00180ADF" w:rsidP="00180ADF">
      <w:pPr>
        <w:spacing w:after="24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ГБУК «Смоленская областная универсальная научная библиотека им. А.Т. Твардовского»</w:t>
      </w:r>
    </w:p>
    <w:p w:rsidR="00180ADF" w:rsidRDefault="00180ADF" w:rsidP="00180ADF">
      <w:pPr>
        <w:spacing w:after="120" w:line="24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О.Е. Мальцева</w:t>
      </w:r>
    </w:p>
    <w:p w:rsidR="00180ADF" w:rsidRPr="00E00247" w:rsidRDefault="00E00247" w:rsidP="00180AD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E00247">
        <w:rPr>
          <w:rFonts w:ascii="Times New Roman" w:hAnsi="Times New Roman" w:cs="Times New Roman"/>
          <w:sz w:val="24"/>
          <w:szCs w:val="24"/>
        </w:rPr>
        <w:t xml:space="preserve">« 22 </w:t>
      </w:r>
      <w:r w:rsidR="00180ADF" w:rsidRPr="00E00247">
        <w:rPr>
          <w:rFonts w:ascii="Times New Roman" w:hAnsi="Times New Roman" w:cs="Times New Roman"/>
          <w:sz w:val="24"/>
          <w:szCs w:val="24"/>
        </w:rPr>
        <w:t>»</w:t>
      </w:r>
      <w:r w:rsidRPr="00E00247">
        <w:rPr>
          <w:rFonts w:ascii="Times New Roman" w:hAnsi="Times New Roman" w:cs="Times New Roman"/>
          <w:sz w:val="24"/>
          <w:szCs w:val="24"/>
        </w:rPr>
        <w:t xml:space="preserve">  февраля </w:t>
      </w:r>
      <w:r w:rsidR="00180ADF" w:rsidRPr="00E00247">
        <w:rPr>
          <w:rFonts w:ascii="Times New Roman" w:hAnsi="Times New Roman" w:cs="Times New Roman"/>
          <w:sz w:val="24"/>
          <w:szCs w:val="24"/>
        </w:rPr>
        <w:t>2018 г.</w:t>
      </w:r>
    </w:p>
    <w:p w:rsidR="00180ADF" w:rsidRPr="00E00247" w:rsidRDefault="00180ADF" w:rsidP="00180ADF">
      <w:pPr>
        <w:rPr>
          <w:rFonts w:ascii="Times New Roman" w:hAnsi="Times New Roman" w:cs="Times New Roman"/>
        </w:rPr>
      </w:pPr>
    </w:p>
    <w:p w:rsidR="00180ADF" w:rsidRDefault="00180ADF" w:rsidP="00180ADF">
      <w:pPr>
        <w:rPr>
          <w:rFonts w:ascii="Times New Roman" w:hAnsi="Times New Roman" w:cs="Times New Roman"/>
        </w:rPr>
      </w:pPr>
    </w:p>
    <w:p w:rsidR="00755821" w:rsidRDefault="00755821" w:rsidP="00755821">
      <w:pPr>
        <w:rPr>
          <w:rFonts w:ascii="Times New Roman" w:hAnsi="Times New Roman" w:cs="Times New Roman"/>
          <w:sz w:val="28"/>
          <w:szCs w:val="28"/>
        </w:rPr>
      </w:pPr>
    </w:p>
    <w:p w:rsidR="00180ADF" w:rsidRDefault="00180ADF" w:rsidP="00755821">
      <w:pPr>
        <w:rPr>
          <w:rFonts w:ascii="Times New Roman" w:hAnsi="Times New Roman" w:cs="Times New Roman"/>
          <w:sz w:val="28"/>
          <w:szCs w:val="28"/>
        </w:rPr>
      </w:pPr>
    </w:p>
    <w:p w:rsidR="00180ADF" w:rsidRDefault="00180ADF" w:rsidP="00755821">
      <w:pPr>
        <w:rPr>
          <w:rFonts w:ascii="Times New Roman" w:hAnsi="Times New Roman" w:cs="Times New Roman"/>
          <w:sz w:val="28"/>
          <w:szCs w:val="28"/>
        </w:rPr>
      </w:pPr>
    </w:p>
    <w:p w:rsidR="00755821" w:rsidRDefault="00755821" w:rsidP="00755821">
      <w:pPr>
        <w:rPr>
          <w:rFonts w:ascii="Times New Roman" w:hAnsi="Times New Roman" w:cs="Times New Roman"/>
          <w:sz w:val="28"/>
          <w:szCs w:val="28"/>
        </w:rPr>
      </w:pPr>
    </w:p>
    <w:p w:rsidR="00755821" w:rsidRPr="00915764" w:rsidRDefault="00755821" w:rsidP="007558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5764">
        <w:rPr>
          <w:rFonts w:ascii="Times New Roman" w:hAnsi="Times New Roman" w:cs="Times New Roman"/>
          <w:b/>
          <w:i/>
          <w:sz w:val="24"/>
          <w:szCs w:val="24"/>
        </w:rPr>
        <w:t>ПРОГРАММА ПОВЫШЕНИЯ КВАЛИФИКАЦИИ</w:t>
      </w:r>
    </w:p>
    <w:p w:rsidR="00755821" w:rsidRPr="00E00247" w:rsidRDefault="00755821" w:rsidP="007558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247">
        <w:rPr>
          <w:rFonts w:ascii="Times New Roman" w:hAnsi="Times New Roman" w:cs="Times New Roman"/>
          <w:b/>
          <w:sz w:val="24"/>
          <w:szCs w:val="24"/>
        </w:rPr>
        <w:t xml:space="preserve"> ОБУЧАЮЩИЙ СЕМИНАР</w:t>
      </w:r>
    </w:p>
    <w:p w:rsidR="00E25B36" w:rsidRPr="00E00247" w:rsidRDefault="00E25B36" w:rsidP="007558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247">
        <w:rPr>
          <w:rFonts w:ascii="Times New Roman" w:hAnsi="Times New Roman" w:cs="Times New Roman"/>
          <w:b/>
          <w:sz w:val="24"/>
          <w:szCs w:val="24"/>
        </w:rPr>
        <w:t>СТАТИСТИЧЕСКИЙ УЧЕТ РЕЗУЛЬТАТОВ БИБЛИОТЕЧНОЙ ДЕЯТЕЛЬНОСТИ</w:t>
      </w:r>
    </w:p>
    <w:p w:rsidR="00755821" w:rsidRPr="00E00247" w:rsidRDefault="00755821" w:rsidP="00755821">
      <w:pPr>
        <w:rPr>
          <w:rFonts w:ascii="Times New Roman" w:hAnsi="Times New Roman" w:cs="Times New Roman"/>
          <w:b/>
          <w:sz w:val="24"/>
          <w:szCs w:val="24"/>
        </w:rPr>
      </w:pPr>
    </w:p>
    <w:p w:rsidR="00755821" w:rsidRDefault="00755821" w:rsidP="007558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821" w:rsidRDefault="00755821" w:rsidP="0075582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5B36" w:rsidRDefault="00E25B36" w:rsidP="0075582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5B36" w:rsidRDefault="00E25B36" w:rsidP="0075582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5B36" w:rsidRDefault="00E25B36" w:rsidP="0075582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2DED" w:rsidRDefault="00B52DED" w:rsidP="0075582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5821" w:rsidRDefault="00755821" w:rsidP="0075582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5B82" w:rsidRPr="00E00247" w:rsidRDefault="005F5B82" w:rsidP="00755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247">
        <w:rPr>
          <w:rFonts w:ascii="Times New Roman" w:hAnsi="Times New Roman" w:cs="Times New Roman"/>
          <w:sz w:val="24"/>
          <w:szCs w:val="24"/>
        </w:rPr>
        <w:t>С</w:t>
      </w:r>
      <w:r w:rsidR="00755821" w:rsidRPr="00E00247">
        <w:rPr>
          <w:rFonts w:ascii="Times New Roman" w:hAnsi="Times New Roman" w:cs="Times New Roman"/>
          <w:sz w:val="24"/>
          <w:szCs w:val="24"/>
        </w:rPr>
        <w:t>МОЛЕНСК</w:t>
      </w:r>
    </w:p>
    <w:p w:rsidR="00755821" w:rsidRDefault="00755821" w:rsidP="00755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B52DED" w:rsidRDefault="00B52DED" w:rsidP="00755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821" w:rsidRDefault="00755821" w:rsidP="00755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B36" w:rsidRDefault="00E25B36" w:rsidP="00755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B36" w:rsidRDefault="00E25B36" w:rsidP="00755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821" w:rsidRDefault="00755821" w:rsidP="007558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1.Цель реализации программы:</w:t>
      </w:r>
    </w:p>
    <w:p w:rsidR="00755821" w:rsidRDefault="00755821" w:rsidP="00755821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обучение предполагает рассмотрение вопросов библиотечной статистики, практическое освоение навыков работы на сервере отраслевой статистики Минкультуры РФ (MKSTAT) в разделе АИС «Статистическая отчетность отрасли».</w:t>
      </w:r>
    </w:p>
    <w:p w:rsidR="00755821" w:rsidRDefault="00755821" w:rsidP="0075582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Обучающиеся должны овладеть следующими компетенциями:</w:t>
      </w:r>
    </w:p>
    <w:p w:rsidR="00755821" w:rsidRDefault="00755821" w:rsidP="0075582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осуществлять статистический учет результатов библиотечной деятельности в различных учетных формах библиотеки в соответствии с положениями ГОСТа 7.0.20-2014 «Библиотечная статистика: показатели и единицы исчисления»;</w:t>
      </w:r>
    </w:p>
    <w:p w:rsidR="00755821" w:rsidRDefault="00755821" w:rsidP="00755821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работать с формой федерального статистического наблюдения № 6-НК, утвержденной Приказом Росстата от 07.12.2016 г. № 764;</w:t>
      </w:r>
    </w:p>
    <w:p w:rsidR="00755821" w:rsidRDefault="00755821" w:rsidP="0075582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821" w:rsidRDefault="00755821" w:rsidP="007558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2.Требования к результатам обучения</w:t>
      </w:r>
    </w:p>
    <w:p w:rsidR="00755821" w:rsidRDefault="00755821" w:rsidP="007558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программы слушатель должен приобрести следующие знания, умения и навыки, необходимые для качественного изменения компетенций, указанных в п. 1: </w:t>
      </w:r>
    </w:p>
    <w:p w:rsidR="00755821" w:rsidRDefault="00755821" w:rsidP="00755821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Слушатель должен знать:</w:t>
      </w:r>
    </w:p>
    <w:p w:rsidR="00755821" w:rsidRDefault="00755821" w:rsidP="00755821">
      <w:pPr>
        <w:pStyle w:val="a5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статистические показатели работы в области библиотечного дела и унифицированныеединицы их исчисления;</w:t>
      </w:r>
    </w:p>
    <w:p w:rsidR="00755821" w:rsidRDefault="00755821" w:rsidP="00755821">
      <w:pPr>
        <w:pStyle w:val="a5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первичных и вторичных учетных документов библиотеки; </w:t>
      </w:r>
    </w:p>
    <w:p w:rsidR="00755821" w:rsidRDefault="00755821" w:rsidP="00755821">
      <w:pPr>
        <w:pStyle w:val="a5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государственной отчетности в библиотечной сфере.</w:t>
      </w:r>
    </w:p>
    <w:p w:rsidR="00755821" w:rsidRDefault="00755821" w:rsidP="00755821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Слушатель должен уметь:</w:t>
      </w:r>
    </w:p>
    <w:p w:rsidR="00755821" w:rsidRDefault="00755821" w:rsidP="00755821">
      <w:pPr>
        <w:pStyle w:val="a5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вести первичный и вторичный учет результатов библиотечной деятельности;</w:t>
      </w:r>
    </w:p>
    <w:p w:rsidR="00755821" w:rsidRDefault="00755821" w:rsidP="0075582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динамику статистических показателей работы библиотеки.</w:t>
      </w:r>
    </w:p>
    <w:p w:rsidR="00755821" w:rsidRDefault="00755821" w:rsidP="00755821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Слушатель должен владеть:</w:t>
      </w:r>
    </w:p>
    <w:p w:rsidR="00755821" w:rsidRDefault="00755821" w:rsidP="00755821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методикой расчета относительных статистических показателей;</w:t>
      </w:r>
    </w:p>
    <w:p w:rsidR="00755821" w:rsidRDefault="00755821" w:rsidP="00755821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методикой проведения статистического анализа; </w:t>
      </w:r>
    </w:p>
    <w:p w:rsidR="00755821" w:rsidRDefault="00755821" w:rsidP="0075582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навыками работы в </w:t>
      </w:r>
      <w:r>
        <w:rPr>
          <w:rFonts w:ascii="Times New Roman" w:hAnsi="Times New Roman" w:cs="Times New Roman"/>
          <w:sz w:val="28"/>
          <w:szCs w:val="28"/>
        </w:rPr>
        <w:t xml:space="preserve">автоматизированной системе сбора, обработки, хранения и анализа государственной и отраслевой статистической отчетности Министерства культуры Российской Федерации, доступной на сервере отраслевой статистики Министерства культуры РФ.  </w:t>
      </w:r>
    </w:p>
    <w:p w:rsidR="00755821" w:rsidRDefault="00755821" w:rsidP="007558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3.Содержание программы</w:t>
      </w:r>
    </w:p>
    <w:p w:rsidR="00755821" w:rsidRDefault="00755821" w:rsidP="0075582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3.1 Учебный план программы повышения квалификации «Статистический учет результатов библиотечной деятельности».</w:t>
      </w:r>
    </w:p>
    <w:p w:rsidR="00755821" w:rsidRDefault="00755821" w:rsidP="00755821">
      <w:pPr>
        <w:pStyle w:val="a4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Категория слушателей – </w:t>
      </w:r>
      <w:r>
        <w:rPr>
          <w:sz w:val="28"/>
          <w:szCs w:val="28"/>
        </w:rPr>
        <w:t>сотрудники муниципальных библиотек области.</w:t>
      </w:r>
    </w:p>
    <w:p w:rsidR="00755821" w:rsidRDefault="00755821" w:rsidP="00755821">
      <w:pPr>
        <w:spacing w:line="36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 обучения –</w:t>
      </w:r>
      <w:r>
        <w:rPr>
          <w:rFonts w:ascii="Times New Roman" w:eastAsia="Times New Roman" w:hAnsi="Times New Roman" w:cs="Times New Roman"/>
          <w:sz w:val="28"/>
          <w:szCs w:val="28"/>
        </w:rPr>
        <w:t>16 час.</w:t>
      </w:r>
    </w:p>
    <w:p w:rsidR="00755821" w:rsidRDefault="00755821" w:rsidP="00755821">
      <w:pPr>
        <w:spacing w:line="36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обучения – </w:t>
      </w:r>
      <w:r>
        <w:rPr>
          <w:rFonts w:ascii="Times New Roman" w:eastAsia="Times New Roman" w:hAnsi="Times New Roman" w:cs="Times New Roman"/>
          <w:sz w:val="28"/>
          <w:szCs w:val="28"/>
        </w:rPr>
        <w:t>очная.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2"/>
        <w:gridCol w:w="3865"/>
        <w:gridCol w:w="1290"/>
        <w:gridCol w:w="1131"/>
        <w:gridCol w:w="26"/>
        <w:gridCol w:w="1734"/>
        <w:gridCol w:w="723"/>
      </w:tblGrid>
      <w:tr w:rsidR="00755821" w:rsidTr="00755821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36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755821" w:rsidTr="00755821">
        <w:trPr>
          <w:trHeight w:val="5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</w:t>
            </w:r>
          </w:p>
        </w:tc>
      </w:tr>
      <w:tr w:rsidR="00755821" w:rsidTr="0075582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21" w:rsidRDefault="00755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21" w:rsidRDefault="00755821">
            <w:pPr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библиотеки: современные требования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21" w:rsidTr="0075582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21" w:rsidRDefault="00755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21" w:rsidRDefault="00755821">
            <w:pPr>
              <w:pStyle w:val="a5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 «Библиотечная статистика. Показатели и единицы исчисления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21" w:rsidTr="0075582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21" w:rsidRDefault="00755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21" w:rsidRDefault="00755821">
            <w:pPr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 «Статистическая отчетность отрасли»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55821" w:rsidRPr="00D55C53" w:rsidRDefault="00755821" w:rsidP="00755821">
      <w:pPr>
        <w:rPr>
          <w:rFonts w:ascii="Times New Roman" w:hAnsi="Times New Roman" w:cs="Times New Roman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55C53">
        <w:rPr>
          <w:rFonts w:ascii="Times New Roman" w:hAnsi="Times New Roman" w:cs="Times New Roman"/>
          <w:b/>
        </w:rPr>
        <w:t xml:space="preserve">             Всего:  16 час.</w:t>
      </w:r>
    </w:p>
    <w:p w:rsidR="00755821" w:rsidRDefault="00755821" w:rsidP="007558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итоговой аттестации – </w:t>
      </w:r>
      <w:r>
        <w:rPr>
          <w:rFonts w:ascii="Times New Roman" w:eastAsia="Times New Roman" w:hAnsi="Times New Roman" w:cs="Times New Roman"/>
          <w:sz w:val="28"/>
          <w:szCs w:val="28"/>
        </w:rPr>
        <w:t>собеседование по основным вопросам программы.</w:t>
      </w:r>
    </w:p>
    <w:p w:rsidR="00755821" w:rsidRDefault="00755821" w:rsidP="00755821">
      <w:pPr>
        <w:spacing w:line="360" w:lineRule="auto"/>
        <w:jc w:val="both"/>
        <w:rPr>
          <w:b/>
        </w:rPr>
      </w:pPr>
    </w:p>
    <w:p w:rsidR="00755821" w:rsidRDefault="00755821" w:rsidP="0075582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3.2 Учебно-тематический план программы повышения квалификации «Статистический учет результатов библиотечной деятельности».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960"/>
        <w:gridCol w:w="1314"/>
        <w:gridCol w:w="1138"/>
        <w:gridCol w:w="27"/>
        <w:gridCol w:w="1734"/>
        <w:gridCol w:w="723"/>
      </w:tblGrid>
      <w:tr w:rsidR="00755821" w:rsidTr="00755821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36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755821" w:rsidTr="00755821">
        <w:trPr>
          <w:trHeight w:val="5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</w:t>
            </w:r>
          </w:p>
        </w:tc>
      </w:tr>
      <w:tr w:rsidR="00755821" w:rsidTr="0075582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21" w:rsidRDefault="00755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21" w:rsidRDefault="00755821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Статистика библиотеки: современные требования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5821" w:rsidTr="0075582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21" w:rsidRDefault="00755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21" w:rsidRDefault="00755821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результатов библиотечной деятельности: единые формы, виды показателей деятельности библиотеки. 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21" w:rsidTr="0075582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21" w:rsidRDefault="00755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21" w:rsidRDefault="00755821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статистических показателей деятельности библиотек (цели, методика проведения, формулировка выводов)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55821" w:rsidTr="0075582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21" w:rsidRDefault="00755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21" w:rsidRDefault="00755821">
            <w:pPr>
              <w:pStyle w:val="a5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2.Национальный стандарт «Библиотечная статистика. Показатели и единицы исчисления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5821" w:rsidTr="0075582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21" w:rsidRDefault="00755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21" w:rsidRDefault="00755821">
            <w:pPr>
              <w:pStyle w:val="a5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7.0.20-2014 «Библиотечная статистика: показатели и единицы исчисления»: содержание, правила применения. 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21" w:rsidTr="0075582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21" w:rsidRDefault="00755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21" w:rsidRDefault="00755821">
            <w:pPr>
              <w:pStyle w:val="a5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3.АИС «Статистическая отчетность отрасли»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5821" w:rsidTr="0075582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21" w:rsidRDefault="00755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21" w:rsidRDefault="00755821">
            <w:pPr>
              <w:pStyle w:val="a5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федерального статистического наблюдения </w:t>
            </w:r>
          </w:p>
          <w:p w:rsidR="00755821" w:rsidRDefault="00755821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6-НК: основные разделы, правила заполнения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21" w:rsidTr="0075582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21" w:rsidRDefault="00755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21" w:rsidRDefault="00755821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автоматизированной системе сбора, обработки, хранения и анализа государственной и отраслевой статистической отчетности Министерства культуры РФ: справочник организаций, порядок внесения сведений из формы федерального статистического наблюдения 6-НК, архив статистических данных о работе отрасли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755821" w:rsidRDefault="00755821" w:rsidP="00755821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Всего:    16 час.</w:t>
      </w:r>
    </w:p>
    <w:p w:rsidR="00755821" w:rsidRDefault="00755821" w:rsidP="00755821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5821" w:rsidRDefault="00755821" w:rsidP="0075582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5821" w:rsidRPr="00AC3AA5" w:rsidRDefault="00755821" w:rsidP="0075582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AC3AA5">
        <w:rPr>
          <w:rFonts w:ascii="Times New Roman" w:hAnsi="Times New Roman" w:cs="Times New Roman"/>
          <w:b/>
          <w:i/>
          <w:sz w:val="28"/>
          <w:szCs w:val="28"/>
        </w:rPr>
        <w:t>.3 Учебная программа дополнительного образования «Статистический учет результатов библиотечной деятельности».</w:t>
      </w:r>
    </w:p>
    <w:p w:rsidR="00755821" w:rsidRPr="00AC3AA5" w:rsidRDefault="00755821" w:rsidP="00755821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AA5">
        <w:rPr>
          <w:rFonts w:ascii="Times New Roman" w:hAnsi="Times New Roman" w:cs="Times New Roman"/>
          <w:b/>
          <w:sz w:val="28"/>
          <w:szCs w:val="28"/>
        </w:rPr>
        <w:t>Раздел 1. Статистика библиотеки: современные требования.</w:t>
      </w:r>
    </w:p>
    <w:p w:rsidR="00755821" w:rsidRPr="00AC3AA5" w:rsidRDefault="00755821" w:rsidP="00755821">
      <w:pPr>
        <w:spacing w:after="0" w:line="360" w:lineRule="auto"/>
        <w:ind w:left="1560" w:hanging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3AA5">
        <w:rPr>
          <w:rFonts w:ascii="Times New Roman" w:hAnsi="Times New Roman" w:cs="Times New Roman"/>
          <w:b/>
          <w:i/>
          <w:sz w:val="28"/>
          <w:szCs w:val="28"/>
        </w:rPr>
        <w:t xml:space="preserve">Тема 1.1 </w:t>
      </w:r>
      <w:r w:rsidRPr="00AC3AA5">
        <w:rPr>
          <w:rFonts w:ascii="Times New Roman" w:hAnsi="Times New Roman" w:cs="Times New Roman"/>
          <w:i/>
          <w:sz w:val="28"/>
          <w:szCs w:val="28"/>
        </w:rPr>
        <w:t>Сбор первичных статистических данных о деятельности библиотеки. Единые формы учета, виды показателей деятельности библиотеки.</w:t>
      </w:r>
    </w:p>
    <w:p w:rsidR="00755821" w:rsidRPr="00AC3AA5" w:rsidRDefault="00755821" w:rsidP="0075582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3AA5">
        <w:rPr>
          <w:rFonts w:ascii="Times New Roman" w:hAnsi="Times New Roman" w:cs="Times New Roman"/>
          <w:b/>
          <w:sz w:val="28"/>
          <w:szCs w:val="28"/>
        </w:rPr>
        <w:t>Практическое занятие №1.</w:t>
      </w:r>
      <w:r w:rsidRPr="00AC3AA5">
        <w:rPr>
          <w:rFonts w:ascii="Times New Roman" w:hAnsi="Times New Roman" w:cs="Times New Roman"/>
          <w:sz w:val="28"/>
          <w:szCs w:val="28"/>
        </w:rPr>
        <w:t>Заполнение форм первичного учета библиотечных процессов и операций. Расчет относительных показателей деятельности библиотек Смоленской области (на основе данных статистики последних трех лет).</w:t>
      </w:r>
    </w:p>
    <w:p w:rsidR="00755821" w:rsidRPr="00AC3AA5" w:rsidRDefault="00755821" w:rsidP="00755821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AA5">
        <w:rPr>
          <w:rFonts w:ascii="Times New Roman" w:hAnsi="Times New Roman" w:cs="Times New Roman"/>
          <w:b/>
          <w:sz w:val="28"/>
          <w:szCs w:val="28"/>
        </w:rPr>
        <w:t xml:space="preserve">СРО. Задание №1. </w:t>
      </w:r>
      <w:r w:rsidRPr="00AC3AA5">
        <w:rPr>
          <w:rFonts w:ascii="Times New Roman" w:hAnsi="Times New Roman" w:cs="Times New Roman"/>
          <w:sz w:val="28"/>
          <w:szCs w:val="28"/>
        </w:rPr>
        <w:t>Изучить абсолютные и относительные статистические показатели деятельности библиотек; сформулировать их роль в управлении, планировании, прогнозировании деятельности учреждения.</w:t>
      </w:r>
    </w:p>
    <w:p w:rsidR="00755821" w:rsidRPr="00AC3AA5" w:rsidRDefault="00755821" w:rsidP="00755821">
      <w:pPr>
        <w:spacing w:before="120" w:after="0" w:line="360" w:lineRule="auto"/>
        <w:ind w:left="1559" w:hanging="992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C3AA5">
        <w:rPr>
          <w:rFonts w:ascii="Times New Roman" w:hAnsi="Times New Roman" w:cs="Times New Roman"/>
          <w:b/>
          <w:i/>
          <w:sz w:val="28"/>
          <w:szCs w:val="28"/>
        </w:rPr>
        <w:t>Тема 1.2</w:t>
      </w:r>
      <w:r w:rsidRPr="00AC3AA5">
        <w:rPr>
          <w:rFonts w:ascii="Times New Roman" w:hAnsi="Times New Roman" w:cs="Times New Roman"/>
          <w:i/>
          <w:sz w:val="28"/>
          <w:szCs w:val="28"/>
        </w:rPr>
        <w:t>Мониторинг статистических показателей деятельности библиотек (цели, методика проведения, формулировка выводов).</w:t>
      </w:r>
    </w:p>
    <w:p w:rsidR="00755821" w:rsidRPr="00AC3AA5" w:rsidRDefault="00755821" w:rsidP="00755821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AA5">
        <w:rPr>
          <w:rFonts w:ascii="Times New Roman" w:hAnsi="Times New Roman" w:cs="Times New Roman"/>
          <w:b/>
          <w:sz w:val="28"/>
          <w:szCs w:val="28"/>
        </w:rPr>
        <w:t>Практическое занятие №</w:t>
      </w:r>
      <w:r w:rsidR="00D40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AA5">
        <w:rPr>
          <w:rFonts w:ascii="Times New Roman" w:hAnsi="Times New Roman" w:cs="Times New Roman"/>
          <w:b/>
          <w:sz w:val="28"/>
          <w:szCs w:val="28"/>
        </w:rPr>
        <w:t>2.</w:t>
      </w:r>
      <w:r w:rsidRPr="00AC3AA5">
        <w:rPr>
          <w:rFonts w:ascii="Times New Roman" w:hAnsi="Times New Roman" w:cs="Times New Roman"/>
          <w:sz w:val="28"/>
          <w:szCs w:val="28"/>
        </w:rPr>
        <w:t>Проведение мониторинга работы библиотек Смоленской области по различным направлениям: отбор необходимых статистических показателей, создание таблиц, построение диаграмм.</w:t>
      </w:r>
    </w:p>
    <w:p w:rsidR="00755821" w:rsidRPr="00AC3AA5" w:rsidRDefault="00755821" w:rsidP="00755821">
      <w:pPr>
        <w:spacing w:before="240"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AA5">
        <w:rPr>
          <w:rFonts w:ascii="Times New Roman" w:hAnsi="Times New Roman" w:cs="Times New Roman"/>
          <w:b/>
          <w:sz w:val="28"/>
          <w:szCs w:val="28"/>
        </w:rPr>
        <w:t>Раздел 2.</w:t>
      </w:r>
      <w:r w:rsidR="00D40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AA5">
        <w:rPr>
          <w:rFonts w:ascii="Times New Roman" w:hAnsi="Times New Roman" w:cs="Times New Roman"/>
          <w:b/>
          <w:sz w:val="28"/>
          <w:szCs w:val="28"/>
        </w:rPr>
        <w:t xml:space="preserve">Национальный стандарт «Библиотечная </w:t>
      </w:r>
      <w:proofErr w:type="spellStart"/>
      <w:r w:rsidRPr="00AC3AA5">
        <w:rPr>
          <w:rFonts w:ascii="Times New Roman" w:hAnsi="Times New Roman" w:cs="Times New Roman"/>
          <w:b/>
          <w:sz w:val="28"/>
          <w:szCs w:val="28"/>
        </w:rPr>
        <w:t>статистика</w:t>
      </w:r>
      <w:proofErr w:type="gramStart"/>
      <w:r w:rsidRPr="00AC3AA5">
        <w:rPr>
          <w:rFonts w:ascii="Times New Roman" w:hAnsi="Times New Roman" w:cs="Times New Roman"/>
          <w:b/>
          <w:sz w:val="28"/>
          <w:szCs w:val="28"/>
        </w:rPr>
        <w:t>:п</w:t>
      </w:r>
      <w:proofErr w:type="gramEnd"/>
      <w:r w:rsidRPr="00AC3AA5">
        <w:rPr>
          <w:rFonts w:ascii="Times New Roman" w:hAnsi="Times New Roman" w:cs="Times New Roman"/>
          <w:b/>
          <w:sz w:val="28"/>
          <w:szCs w:val="28"/>
        </w:rPr>
        <w:t>оказатели</w:t>
      </w:r>
      <w:proofErr w:type="spellEnd"/>
      <w:r w:rsidRPr="00AC3AA5">
        <w:rPr>
          <w:rFonts w:ascii="Times New Roman" w:hAnsi="Times New Roman" w:cs="Times New Roman"/>
          <w:b/>
          <w:sz w:val="28"/>
          <w:szCs w:val="28"/>
        </w:rPr>
        <w:t xml:space="preserve"> и единицы исчисления».</w:t>
      </w:r>
    </w:p>
    <w:p w:rsidR="00755821" w:rsidRPr="00AC3AA5" w:rsidRDefault="00755821" w:rsidP="00755821">
      <w:pPr>
        <w:spacing w:after="0" w:line="360" w:lineRule="auto"/>
        <w:ind w:left="1560" w:hanging="99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3AA5">
        <w:rPr>
          <w:rFonts w:ascii="Times New Roman" w:hAnsi="Times New Roman" w:cs="Times New Roman"/>
          <w:b/>
          <w:i/>
          <w:sz w:val="28"/>
          <w:szCs w:val="28"/>
        </w:rPr>
        <w:t>Тема 2.1</w:t>
      </w:r>
      <w:r w:rsidR="00D400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3AA5">
        <w:rPr>
          <w:rFonts w:ascii="Times New Roman" w:hAnsi="Times New Roman" w:cs="Times New Roman"/>
          <w:i/>
          <w:sz w:val="28"/>
          <w:szCs w:val="28"/>
        </w:rPr>
        <w:t xml:space="preserve">ГОСТ 7.0.20-2014 «Библиотечная статистика: показатели и единицы исчисления»: содержание, правила применения. </w:t>
      </w:r>
    </w:p>
    <w:p w:rsidR="00755821" w:rsidRPr="00AC3AA5" w:rsidRDefault="00755821" w:rsidP="0075582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3AA5">
        <w:rPr>
          <w:rFonts w:ascii="Times New Roman" w:hAnsi="Times New Roman" w:cs="Times New Roman"/>
          <w:b/>
          <w:sz w:val="28"/>
          <w:szCs w:val="28"/>
        </w:rPr>
        <w:t>Практическое занятие №3.</w:t>
      </w:r>
      <w:r w:rsidRPr="00AC3AA5">
        <w:rPr>
          <w:rFonts w:ascii="Times New Roman" w:hAnsi="Times New Roman" w:cs="Times New Roman"/>
          <w:sz w:val="28"/>
          <w:szCs w:val="28"/>
        </w:rPr>
        <w:t>Составить таблицу статистических показателей и единиц исчисления библиотечного фонда, пользователей и их запросов, оказанных библиотечно-информационных услуг, форм групповой и массовой работы и др.</w:t>
      </w:r>
    </w:p>
    <w:p w:rsidR="00755821" w:rsidRPr="00AC3AA5" w:rsidRDefault="00755821" w:rsidP="00755821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AA5">
        <w:rPr>
          <w:rFonts w:ascii="Times New Roman" w:hAnsi="Times New Roman" w:cs="Times New Roman"/>
          <w:b/>
          <w:sz w:val="28"/>
          <w:szCs w:val="28"/>
        </w:rPr>
        <w:t xml:space="preserve">СРО. Задание № 2.  </w:t>
      </w:r>
      <w:r w:rsidRPr="00AC3AA5">
        <w:rPr>
          <w:rFonts w:ascii="Times New Roman" w:hAnsi="Times New Roman" w:cs="Times New Roman"/>
          <w:sz w:val="28"/>
          <w:szCs w:val="28"/>
        </w:rPr>
        <w:t>Изучение</w:t>
      </w:r>
      <w:r w:rsidRPr="00AC3AA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C3AA5">
        <w:rPr>
          <w:rFonts w:ascii="Times New Roman" w:eastAsia="Times New Roman" w:hAnsi="Times New Roman" w:cs="Times New Roman"/>
          <w:sz w:val="28"/>
          <w:szCs w:val="28"/>
        </w:rPr>
        <w:t>Инструкции об использовании ГОСТа 7.0.20-2014 «Библиотечная статистика: показатели и единицы исчисления» в ГБУК «Смоленская областная универсальная библиотека им. А. Т. Твардовского».</w:t>
      </w:r>
    </w:p>
    <w:p w:rsidR="00755821" w:rsidRPr="00AC3AA5" w:rsidRDefault="00755821" w:rsidP="00755821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AA5">
        <w:rPr>
          <w:rFonts w:ascii="Times New Roman" w:hAnsi="Times New Roman" w:cs="Times New Roman"/>
          <w:b/>
          <w:sz w:val="28"/>
          <w:szCs w:val="28"/>
        </w:rPr>
        <w:t>Раздел 3.АИС «Статистическая отчетность отрасли».</w:t>
      </w:r>
    </w:p>
    <w:p w:rsidR="00755821" w:rsidRPr="00AC3AA5" w:rsidRDefault="00755821" w:rsidP="00755821">
      <w:pPr>
        <w:spacing w:after="0" w:line="360" w:lineRule="auto"/>
        <w:ind w:left="1560" w:hanging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3AA5">
        <w:rPr>
          <w:rFonts w:ascii="Times New Roman" w:hAnsi="Times New Roman" w:cs="Times New Roman"/>
          <w:b/>
          <w:i/>
          <w:sz w:val="28"/>
          <w:szCs w:val="28"/>
        </w:rPr>
        <w:t>Тема 3.1</w:t>
      </w:r>
      <w:r w:rsidRPr="00AC3AA5">
        <w:rPr>
          <w:rFonts w:ascii="Times New Roman" w:hAnsi="Times New Roman" w:cs="Times New Roman"/>
          <w:i/>
          <w:sz w:val="28"/>
          <w:szCs w:val="28"/>
        </w:rPr>
        <w:t>Форма федерального статистического наблюдения № 6-НК: основные разделы, правила заполнения.</w:t>
      </w:r>
    </w:p>
    <w:p w:rsidR="00755821" w:rsidRPr="00AC3AA5" w:rsidRDefault="00755821" w:rsidP="0075582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3AA5">
        <w:rPr>
          <w:rFonts w:ascii="Times New Roman" w:hAnsi="Times New Roman" w:cs="Times New Roman"/>
          <w:b/>
          <w:sz w:val="28"/>
          <w:szCs w:val="28"/>
        </w:rPr>
        <w:t>Практическое занятие №4.</w:t>
      </w:r>
      <w:r w:rsidRPr="00AC3AA5">
        <w:rPr>
          <w:rFonts w:ascii="Times New Roman" w:hAnsi="Times New Roman" w:cs="Times New Roman"/>
          <w:sz w:val="28"/>
          <w:szCs w:val="28"/>
        </w:rPr>
        <w:t>Заполнение формы федерального статистического наблюдения № 6-НК.</w:t>
      </w:r>
    </w:p>
    <w:p w:rsidR="00755821" w:rsidRPr="00AC3AA5" w:rsidRDefault="00755821" w:rsidP="0075582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3AA5">
        <w:rPr>
          <w:rFonts w:ascii="Times New Roman" w:hAnsi="Times New Roman" w:cs="Times New Roman"/>
          <w:b/>
          <w:sz w:val="28"/>
          <w:szCs w:val="28"/>
        </w:rPr>
        <w:t xml:space="preserve">СРО. Задание № 3. </w:t>
      </w:r>
      <w:r w:rsidRPr="00AC3AA5">
        <w:rPr>
          <w:rFonts w:ascii="Times New Roman" w:hAnsi="Times New Roman" w:cs="Times New Roman"/>
          <w:sz w:val="28"/>
          <w:szCs w:val="28"/>
        </w:rPr>
        <w:t>Сравнить формы федерального статистического наблюдения № 6-НК, утвержденные в 2011 и в 2016 гг. (новые раздели, показатели).</w:t>
      </w:r>
    </w:p>
    <w:p w:rsidR="00755821" w:rsidRPr="00AC3AA5" w:rsidRDefault="00755821" w:rsidP="00755821">
      <w:pPr>
        <w:spacing w:before="120" w:after="0" w:line="360" w:lineRule="auto"/>
        <w:ind w:left="1559" w:hanging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AA5">
        <w:rPr>
          <w:rFonts w:ascii="Times New Roman" w:hAnsi="Times New Roman" w:cs="Times New Roman"/>
          <w:b/>
          <w:i/>
          <w:sz w:val="28"/>
          <w:szCs w:val="28"/>
        </w:rPr>
        <w:t>Тема 3.2</w:t>
      </w:r>
      <w:r w:rsidRPr="00AC3AA5">
        <w:rPr>
          <w:rFonts w:ascii="Times New Roman" w:hAnsi="Times New Roman" w:cs="Times New Roman"/>
          <w:i/>
          <w:sz w:val="28"/>
          <w:szCs w:val="28"/>
        </w:rPr>
        <w:t>Работа в автоматизированной системе сбора, обработки, хранения и анализа государственной и отраслевой статистической отчетности Министерства культуры РФ: справочник организаций, порядок внесения сведений из формы федерального статистического наблюдения 6-НК, архив статистических данных о работе отрасли.</w:t>
      </w:r>
    </w:p>
    <w:p w:rsidR="00755821" w:rsidRPr="00AC3AA5" w:rsidRDefault="00755821" w:rsidP="0075582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3AA5">
        <w:rPr>
          <w:rFonts w:ascii="Times New Roman" w:hAnsi="Times New Roman" w:cs="Times New Roman"/>
          <w:b/>
          <w:sz w:val="28"/>
          <w:szCs w:val="28"/>
        </w:rPr>
        <w:t>Практическое занятие №5.</w:t>
      </w:r>
      <w:r w:rsidRPr="00AC3AA5">
        <w:rPr>
          <w:rFonts w:ascii="Times New Roman" w:hAnsi="Times New Roman" w:cs="Times New Roman"/>
          <w:sz w:val="28"/>
          <w:szCs w:val="28"/>
        </w:rPr>
        <w:t>Работа в АИС «Статистическая отчетность отрасли» на сервере отраслевой статистики Минкультуры (MKSTAT). Справочник организаций, архив статистических данных о работе отрасли, внесение сведений из формы федерального статистического наблюдения № 6-НК.</w:t>
      </w:r>
    </w:p>
    <w:p w:rsidR="00755821" w:rsidRPr="00AC3AA5" w:rsidRDefault="00755821" w:rsidP="007558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821" w:rsidRPr="00AC3AA5" w:rsidRDefault="00755821" w:rsidP="007558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A5">
        <w:rPr>
          <w:rFonts w:ascii="Times New Roman" w:hAnsi="Times New Roman" w:cs="Times New Roman"/>
          <w:b/>
          <w:sz w:val="28"/>
          <w:szCs w:val="28"/>
        </w:rPr>
        <w:t>Перечень практических занятий: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662"/>
        <w:gridCol w:w="1559"/>
      </w:tblGrid>
      <w:tr w:rsidR="00755821" w:rsidTr="0075582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практического занятия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55821" w:rsidTr="00755821">
        <w:trPr>
          <w:trHeight w:val="143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21" w:rsidRDefault="0075582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21" w:rsidRDefault="00755821">
            <w:pPr>
              <w:ind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форм первичного учета библиотечных процессов и операций. Расчет относительных показателей деятельности библиотек Смоленской области (на основе данных статистики последних трех лет).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21" w:rsidTr="00755821">
        <w:trPr>
          <w:trHeight w:val="28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21" w:rsidRDefault="0075582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21" w:rsidRDefault="00755821">
            <w:pPr>
              <w:ind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работы библиотек Смоленской области по различным направлениям: отбор необходимых статистических показателей, создание таблиц, построение диаграмм.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21" w:rsidTr="00755821">
        <w:trPr>
          <w:trHeight w:val="140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21" w:rsidRDefault="0075582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21" w:rsidRDefault="00755821">
            <w:pPr>
              <w:ind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таблицу статистических показателей и единиц исчисления библиотечного фонда, пользователей и их запросов, оказанных библиотечно-информационных услуг, форм групповой и массовой работы и др.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21" w:rsidTr="00755821">
        <w:trPr>
          <w:trHeight w:val="57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21" w:rsidRDefault="0075582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21" w:rsidRDefault="00755821">
            <w:pPr>
              <w:ind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формы федерального статистического наблюдения № 6-НК.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21" w:rsidTr="00755821">
        <w:trPr>
          <w:trHeight w:val="124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21" w:rsidRDefault="0075582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21" w:rsidRDefault="00755821">
            <w:pPr>
              <w:ind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 АИС «Статистическая отчетность отрасли» на сервере отраслевой статистики Минкультуры (MKSTAT). Справочник организаций, архив статистических данных о работе отрасли, внесение сведений из формы федерального статистического наблюдения № 6-НК.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821" w:rsidTr="00755821">
        <w:tc>
          <w:tcPr>
            <w:tcW w:w="7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21" w:rsidRDefault="0075582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21" w:rsidRDefault="0075582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час.</w:t>
            </w:r>
          </w:p>
        </w:tc>
      </w:tr>
    </w:tbl>
    <w:p w:rsidR="00755821" w:rsidRDefault="00755821" w:rsidP="00755821">
      <w:pPr>
        <w:rPr>
          <w:b/>
        </w:rPr>
      </w:pPr>
    </w:p>
    <w:p w:rsidR="00755821" w:rsidRDefault="00755821" w:rsidP="00755821">
      <w:pPr>
        <w:rPr>
          <w:b/>
        </w:rPr>
      </w:pPr>
    </w:p>
    <w:p w:rsidR="00755821" w:rsidRDefault="00755821" w:rsidP="007558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заданий для самостоятельной работы обучающихся: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559"/>
      </w:tblGrid>
      <w:tr w:rsidR="00755821" w:rsidTr="0075582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55821" w:rsidTr="00755821">
        <w:trPr>
          <w:trHeight w:val="121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21" w:rsidRDefault="0075582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21" w:rsidRDefault="00755821">
            <w:pPr>
              <w:ind w:firstLine="284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Изучить абсолютные и относительные статистические показатели деятельности библиотек; сформулировать их роль в управлении, планировании, прогнозировании деятельности учреждения.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21" w:rsidTr="00755821">
        <w:trPr>
          <w:trHeight w:val="126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21" w:rsidRDefault="0075582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21" w:rsidRDefault="00755821">
            <w:pPr>
              <w:ind w:firstLine="284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об использовании ГОСТа 7.0.20-2014 «Библиотечная статистика: показатели и единицы исчисления» в ГБУК «Смоленская областная универсальная библиотека им. А. Т. Твардовского».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21" w:rsidTr="00755821">
        <w:trPr>
          <w:trHeight w:val="98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21" w:rsidRDefault="0075582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21" w:rsidRDefault="00755821">
            <w:pPr>
              <w:ind w:firstLine="284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Сравнить формы федерального статистического наблюдения № 6-НК, утвержденные в 2011 и в 2016 гг. (новые раздели, показатели).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21" w:rsidTr="00755821">
        <w:tc>
          <w:tcPr>
            <w:tcW w:w="7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21" w:rsidRDefault="0075582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21" w:rsidRDefault="0075582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час.</w:t>
            </w:r>
          </w:p>
        </w:tc>
      </w:tr>
    </w:tbl>
    <w:p w:rsidR="00755821" w:rsidRDefault="00755821" w:rsidP="00755821">
      <w:pPr>
        <w:rPr>
          <w:b/>
        </w:rPr>
      </w:pPr>
    </w:p>
    <w:p w:rsidR="00755821" w:rsidRDefault="00755821" w:rsidP="007558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4.Материально-технические условия реализации  программы</w:t>
      </w:r>
    </w:p>
    <w:p w:rsidR="00755821" w:rsidRPr="00AC3AA5" w:rsidRDefault="00755821" w:rsidP="007558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AA5">
        <w:rPr>
          <w:rFonts w:ascii="Times New Roman" w:hAnsi="Times New Roman" w:cs="Times New Roman"/>
          <w:sz w:val="28"/>
          <w:szCs w:val="28"/>
        </w:rPr>
        <w:t xml:space="preserve">Оборудованная учебная аудитория с маркерной доской, экраном и видеопроектором для проведения лекционных занятий; персональные компьютеры и доступ к сети Интернет. </w:t>
      </w:r>
    </w:p>
    <w:p w:rsidR="00755821" w:rsidRPr="00AC3AA5" w:rsidRDefault="00755821" w:rsidP="00755821">
      <w:pPr>
        <w:rPr>
          <w:rFonts w:ascii="Times New Roman" w:hAnsi="Times New Roman" w:cs="Times New Roman"/>
          <w:b/>
          <w:sz w:val="28"/>
          <w:szCs w:val="28"/>
        </w:rPr>
      </w:pPr>
      <w:r w:rsidRPr="00AC3AA5">
        <w:rPr>
          <w:rFonts w:ascii="Times New Roman" w:hAnsi="Times New Roman" w:cs="Times New Roman"/>
          <w:b/>
          <w:sz w:val="28"/>
          <w:szCs w:val="28"/>
        </w:rPr>
        <w:t>5. Учебно-методическое обеспечение программы</w:t>
      </w:r>
    </w:p>
    <w:p w:rsidR="00755821" w:rsidRPr="00AC3AA5" w:rsidRDefault="00755821" w:rsidP="00755821">
      <w:pPr>
        <w:spacing w:before="240"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3AA5">
        <w:rPr>
          <w:rFonts w:ascii="Times New Roman" w:hAnsi="Times New Roman" w:cs="Times New Roman"/>
          <w:b/>
          <w:i/>
          <w:sz w:val="28"/>
          <w:szCs w:val="28"/>
        </w:rPr>
        <w:t>Основная литература:</w:t>
      </w:r>
    </w:p>
    <w:p w:rsidR="00755821" w:rsidRPr="00AC3AA5" w:rsidRDefault="00755821" w:rsidP="00755821">
      <w:pPr>
        <w:pStyle w:val="a5"/>
        <w:numPr>
          <w:ilvl w:val="0"/>
          <w:numId w:val="5"/>
        </w:numPr>
        <w:spacing w:after="120" w:line="36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AA5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AC3AA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C3AA5">
        <w:rPr>
          <w:rFonts w:ascii="Times New Roman" w:eastAsia="Times New Roman" w:hAnsi="Times New Roman" w:cs="Times New Roman"/>
          <w:sz w:val="28"/>
          <w:szCs w:val="28"/>
        </w:rPr>
        <w:t xml:space="preserve"> 7.0.20-2014.  Библиотечная статистика: показатели и единицы исчисления. – </w:t>
      </w:r>
      <w:proofErr w:type="spellStart"/>
      <w:r w:rsidRPr="00AC3AA5">
        <w:rPr>
          <w:rFonts w:ascii="Times New Roman" w:eastAsia="Times New Roman" w:hAnsi="Times New Roman" w:cs="Times New Roman"/>
          <w:sz w:val="28"/>
          <w:szCs w:val="28"/>
        </w:rPr>
        <w:t>Введ</w:t>
      </w:r>
      <w:proofErr w:type="spellEnd"/>
      <w:r w:rsidRPr="00AC3AA5">
        <w:rPr>
          <w:rFonts w:ascii="Times New Roman" w:eastAsia="Times New Roman" w:hAnsi="Times New Roman" w:cs="Times New Roman"/>
          <w:sz w:val="28"/>
          <w:szCs w:val="28"/>
        </w:rPr>
        <w:t>. 2014–10–21. – М.</w:t>
      </w:r>
      <w:proofErr w:type="gramStart"/>
      <w:r w:rsidRPr="00AC3AA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AC3AA5">
        <w:rPr>
          <w:rFonts w:ascii="Times New Roman" w:eastAsia="Times New Roman" w:hAnsi="Times New Roman" w:cs="Times New Roman"/>
          <w:sz w:val="28"/>
          <w:szCs w:val="28"/>
        </w:rPr>
        <w:t>Стандартинформ</w:t>
      </w:r>
      <w:proofErr w:type="spellEnd"/>
      <w:r w:rsidRPr="00AC3AA5">
        <w:rPr>
          <w:rFonts w:ascii="Times New Roman" w:eastAsia="Times New Roman" w:hAnsi="Times New Roman" w:cs="Times New Roman"/>
          <w:sz w:val="28"/>
          <w:szCs w:val="28"/>
        </w:rPr>
        <w:t>, 2014. – 37 с. – (Система стандартов по информации, библиотечному и издательскому делу).</w:t>
      </w:r>
    </w:p>
    <w:p w:rsidR="00755821" w:rsidRPr="00AC3AA5" w:rsidRDefault="00755821" w:rsidP="00755821">
      <w:pPr>
        <w:pStyle w:val="a5"/>
        <w:numPr>
          <w:ilvl w:val="0"/>
          <w:numId w:val="5"/>
        </w:numPr>
        <w:spacing w:after="120" w:line="36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AA5">
        <w:rPr>
          <w:rFonts w:ascii="Times New Roman" w:eastAsia="Times New Roman" w:hAnsi="Times New Roman" w:cs="Times New Roman"/>
          <w:sz w:val="28"/>
          <w:szCs w:val="28"/>
        </w:rPr>
        <w:t>Инструкция об использовании ГОСТа 7.0.20-2014 «Библиотечная статистика: показатели и единицы исчисления» в ГБУК «Смоленская областная универсальная библиотека им. А. Т. Твардовского». – Смоленск</w:t>
      </w:r>
      <w:proofErr w:type="gramStart"/>
      <w:r w:rsidRPr="00AC3AA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C3AA5">
        <w:rPr>
          <w:rFonts w:ascii="Times New Roman" w:eastAsia="Times New Roman" w:hAnsi="Times New Roman" w:cs="Times New Roman"/>
          <w:sz w:val="28"/>
          <w:szCs w:val="28"/>
        </w:rPr>
        <w:t xml:space="preserve"> БИ, 2015. – 18 с.</w:t>
      </w:r>
    </w:p>
    <w:p w:rsidR="00755821" w:rsidRPr="00AC3AA5" w:rsidRDefault="00755821" w:rsidP="00755821">
      <w:pPr>
        <w:pStyle w:val="a5"/>
        <w:numPr>
          <w:ilvl w:val="0"/>
          <w:numId w:val="5"/>
        </w:numPr>
        <w:spacing w:after="120" w:line="360" w:lineRule="auto"/>
        <w:ind w:left="0" w:hanging="35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proofErr w:type="spellStart"/>
      <w:r w:rsidRPr="00AC3AA5">
        <w:rPr>
          <w:rFonts w:ascii="Times New Roman" w:eastAsia="Times New Roman" w:hAnsi="Times New Roman" w:cs="Times New Roman"/>
          <w:sz w:val="28"/>
          <w:szCs w:val="28"/>
        </w:rPr>
        <w:t>Майстрович</w:t>
      </w:r>
      <w:proofErr w:type="spellEnd"/>
      <w:r w:rsidRPr="00AC3AA5">
        <w:rPr>
          <w:rFonts w:ascii="Times New Roman" w:eastAsia="Times New Roman" w:hAnsi="Times New Roman" w:cs="Times New Roman"/>
          <w:sz w:val="28"/>
          <w:szCs w:val="28"/>
        </w:rPr>
        <w:t xml:space="preserve">, Т. Национальные стандарты для библиотечного дела и библиографии/Т. </w:t>
      </w:r>
      <w:proofErr w:type="spellStart"/>
      <w:r w:rsidRPr="00AC3AA5">
        <w:rPr>
          <w:rFonts w:ascii="Times New Roman" w:eastAsia="Times New Roman" w:hAnsi="Times New Roman" w:cs="Times New Roman"/>
          <w:sz w:val="28"/>
          <w:szCs w:val="28"/>
        </w:rPr>
        <w:t>Майстрович</w:t>
      </w:r>
      <w:proofErr w:type="spellEnd"/>
      <w:r w:rsidRPr="00AC3AA5">
        <w:rPr>
          <w:rFonts w:ascii="Times New Roman" w:eastAsia="Times New Roman" w:hAnsi="Times New Roman" w:cs="Times New Roman"/>
          <w:sz w:val="28"/>
          <w:szCs w:val="28"/>
        </w:rPr>
        <w:t xml:space="preserve">, А. </w:t>
      </w:r>
      <w:proofErr w:type="spellStart"/>
      <w:r w:rsidRPr="00AC3AA5">
        <w:rPr>
          <w:rFonts w:ascii="Times New Roman" w:eastAsia="Times New Roman" w:hAnsi="Times New Roman" w:cs="Times New Roman"/>
          <w:sz w:val="28"/>
          <w:szCs w:val="28"/>
        </w:rPr>
        <w:t>Джиго</w:t>
      </w:r>
      <w:proofErr w:type="spellEnd"/>
      <w:r w:rsidRPr="00AC3AA5">
        <w:rPr>
          <w:rFonts w:ascii="Times New Roman" w:eastAsia="Times New Roman" w:hAnsi="Times New Roman" w:cs="Times New Roman"/>
          <w:sz w:val="28"/>
          <w:szCs w:val="28"/>
        </w:rPr>
        <w:t xml:space="preserve"> // Библиотека и закон. – 2017. – № 42. – С.73-87 </w:t>
      </w:r>
    </w:p>
    <w:p w:rsidR="00755821" w:rsidRPr="00AC3AA5" w:rsidRDefault="00755821" w:rsidP="00755821">
      <w:pPr>
        <w:pStyle w:val="a5"/>
        <w:numPr>
          <w:ilvl w:val="0"/>
          <w:numId w:val="5"/>
        </w:numPr>
        <w:spacing w:after="120" w:line="36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3AA5">
        <w:rPr>
          <w:rFonts w:ascii="Times New Roman" w:eastAsia="Times New Roman" w:hAnsi="Times New Roman" w:cs="Times New Roman"/>
          <w:sz w:val="28"/>
          <w:szCs w:val="28"/>
        </w:rPr>
        <w:t>Майстрович</w:t>
      </w:r>
      <w:proofErr w:type="spellEnd"/>
      <w:r w:rsidRPr="00AC3AA5">
        <w:rPr>
          <w:rFonts w:ascii="Times New Roman" w:eastAsia="Times New Roman" w:hAnsi="Times New Roman" w:cs="Times New Roman"/>
          <w:sz w:val="28"/>
          <w:szCs w:val="28"/>
        </w:rPr>
        <w:t>, Т. Учет в соответствии с ГОСТом/</w:t>
      </w:r>
      <w:proofErr w:type="spellStart"/>
      <w:r w:rsidRPr="00AC3AA5">
        <w:rPr>
          <w:rFonts w:ascii="Times New Roman" w:eastAsia="Times New Roman" w:hAnsi="Times New Roman" w:cs="Times New Roman"/>
          <w:sz w:val="28"/>
          <w:szCs w:val="28"/>
        </w:rPr>
        <w:t>Т.Майстрович</w:t>
      </w:r>
      <w:proofErr w:type="spellEnd"/>
      <w:r w:rsidRPr="00AC3AA5">
        <w:rPr>
          <w:rFonts w:ascii="Times New Roman" w:eastAsia="Times New Roman" w:hAnsi="Times New Roman" w:cs="Times New Roman"/>
          <w:sz w:val="28"/>
          <w:szCs w:val="28"/>
        </w:rPr>
        <w:t xml:space="preserve"> // Библиотека. – 2017. – № 2. – С.14-18.</w:t>
      </w:r>
    </w:p>
    <w:p w:rsidR="00755821" w:rsidRPr="00AC3AA5" w:rsidRDefault="00755821" w:rsidP="00755821">
      <w:pPr>
        <w:pStyle w:val="a5"/>
        <w:numPr>
          <w:ilvl w:val="0"/>
          <w:numId w:val="5"/>
        </w:numPr>
        <w:spacing w:after="120" w:line="36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3AA5">
        <w:rPr>
          <w:rFonts w:ascii="Times New Roman" w:eastAsia="Times New Roman" w:hAnsi="Times New Roman" w:cs="Times New Roman"/>
          <w:sz w:val="28"/>
          <w:szCs w:val="28"/>
        </w:rPr>
        <w:t>Майстрович</w:t>
      </w:r>
      <w:proofErr w:type="spellEnd"/>
      <w:r w:rsidRPr="00AC3AA5">
        <w:rPr>
          <w:rFonts w:ascii="Times New Roman" w:eastAsia="Times New Roman" w:hAnsi="Times New Roman" w:cs="Times New Roman"/>
          <w:sz w:val="28"/>
          <w:szCs w:val="28"/>
        </w:rPr>
        <w:t>, Т. Учет в соответствии со стандартом/</w:t>
      </w:r>
      <w:proofErr w:type="spellStart"/>
      <w:r w:rsidRPr="00AC3AA5">
        <w:rPr>
          <w:rFonts w:ascii="Times New Roman" w:eastAsia="Times New Roman" w:hAnsi="Times New Roman" w:cs="Times New Roman"/>
          <w:sz w:val="28"/>
          <w:szCs w:val="28"/>
        </w:rPr>
        <w:t>Т.Майстрович</w:t>
      </w:r>
      <w:proofErr w:type="spellEnd"/>
      <w:r w:rsidRPr="00AC3AA5">
        <w:rPr>
          <w:rFonts w:ascii="Times New Roman" w:eastAsia="Times New Roman" w:hAnsi="Times New Roman" w:cs="Times New Roman"/>
          <w:sz w:val="28"/>
          <w:szCs w:val="28"/>
        </w:rPr>
        <w:t xml:space="preserve"> // Библиотека. – 2017. – № 4. – С.2-6.</w:t>
      </w:r>
    </w:p>
    <w:p w:rsidR="00755821" w:rsidRPr="00AC3AA5" w:rsidRDefault="00755821" w:rsidP="00755821">
      <w:pPr>
        <w:pStyle w:val="a5"/>
        <w:numPr>
          <w:ilvl w:val="0"/>
          <w:numId w:val="5"/>
        </w:numPr>
        <w:spacing w:after="120" w:line="36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AA5">
        <w:rPr>
          <w:rFonts w:ascii="Times New Roman" w:eastAsia="Times New Roman" w:hAnsi="Times New Roman" w:cs="Times New Roman"/>
          <w:sz w:val="28"/>
          <w:szCs w:val="28"/>
        </w:rPr>
        <w:t>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</w:t>
      </w:r>
      <w:proofErr w:type="gramStart"/>
      <w:r w:rsidRPr="00AC3AA5">
        <w:rPr>
          <w:rFonts w:ascii="Times New Roman" w:eastAsia="Times New Roman" w:hAnsi="Times New Roman" w:cs="Times New Roman"/>
          <w:sz w:val="28"/>
          <w:szCs w:val="28"/>
        </w:rPr>
        <w:t>ы[</w:t>
      </w:r>
      <w:proofErr w:type="gramEnd"/>
      <w:r w:rsidRPr="00AC3AA5">
        <w:rPr>
          <w:rFonts w:ascii="Times New Roman" w:eastAsia="Times New Roman" w:hAnsi="Times New Roman" w:cs="Times New Roman"/>
          <w:sz w:val="28"/>
          <w:szCs w:val="28"/>
        </w:rPr>
        <w:t xml:space="preserve">Электронный ресурс]: </w:t>
      </w:r>
      <w:r w:rsidR="00D55C53" w:rsidRPr="00AC3AA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C3AA5">
        <w:rPr>
          <w:rFonts w:ascii="Times New Roman" w:eastAsia="Times New Roman" w:hAnsi="Times New Roman" w:cs="Times New Roman"/>
          <w:sz w:val="28"/>
          <w:szCs w:val="28"/>
        </w:rPr>
        <w:t xml:space="preserve">риказ Росстата от 7 дек. 2016 г. № 764. – Режим доступа: </w:t>
      </w:r>
      <w:hyperlink r:id="rId6" w:history="1">
        <w:r w:rsidRPr="00AC3AA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http://www.mkstat.ru/forms/</w:t>
        </w:r>
      </w:hyperlink>
      <w:r w:rsidRPr="00AC3AA5">
        <w:rPr>
          <w:rFonts w:ascii="Times New Roman" w:eastAsia="Times New Roman" w:hAnsi="Times New Roman" w:cs="Times New Roman"/>
          <w:sz w:val="28"/>
          <w:szCs w:val="28"/>
        </w:rPr>
        <w:t xml:space="preserve"> [24.08.2018].</w:t>
      </w:r>
    </w:p>
    <w:p w:rsidR="00755821" w:rsidRPr="00AC3AA5" w:rsidRDefault="00755821" w:rsidP="00755821">
      <w:pPr>
        <w:pStyle w:val="a5"/>
        <w:spacing w:after="12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3AA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(Содержит </w:t>
      </w:r>
      <w:r w:rsidR="00D55C53" w:rsidRPr="00AC3AA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AC3AA5">
        <w:rPr>
          <w:rFonts w:ascii="Times New Roman" w:eastAsia="Times New Roman" w:hAnsi="Times New Roman" w:cs="Times New Roman"/>
          <w:i/>
          <w:sz w:val="28"/>
          <w:szCs w:val="28"/>
        </w:rPr>
        <w:t>Указания по заполнению формы федерального статистического наблюдения № 6-НК</w:t>
      </w:r>
      <w:r w:rsidR="00D55C53" w:rsidRPr="00AC3AA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AC3AA5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755821" w:rsidRPr="00AC3AA5" w:rsidRDefault="00755821" w:rsidP="00755821">
      <w:pPr>
        <w:spacing w:before="240"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3AA5">
        <w:rPr>
          <w:rFonts w:ascii="Times New Roman" w:hAnsi="Times New Roman" w:cs="Times New Roman"/>
          <w:b/>
          <w:i/>
          <w:sz w:val="28"/>
          <w:szCs w:val="28"/>
        </w:rPr>
        <w:t>Дополнительная литература:</w:t>
      </w:r>
    </w:p>
    <w:p w:rsidR="00755821" w:rsidRPr="00AC3AA5" w:rsidRDefault="00755821" w:rsidP="00755821">
      <w:pPr>
        <w:pStyle w:val="a5"/>
        <w:numPr>
          <w:ilvl w:val="0"/>
          <w:numId w:val="6"/>
        </w:numPr>
        <w:spacing w:after="120" w:line="360" w:lineRule="auto"/>
        <w:ind w:left="0" w:hanging="426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proofErr w:type="spellStart"/>
      <w:r w:rsidRPr="00AC3AA5">
        <w:rPr>
          <w:rFonts w:ascii="Times New Roman" w:eastAsia="Times New Roman" w:hAnsi="Times New Roman" w:cs="Times New Roman"/>
          <w:sz w:val="28"/>
          <w:szCs w:val="28"/>
        </w:rPr>
        <w:t>Майстрович</w:t>
      </w:r>
      <w:proofErr w:type="spellEnd"/>
      <w:r w:rsidRPr="00AC3AA5">
        <w:rPr>
          <w:rFonts w:ascii="Times New Roman" w:eastAsia="Times New Roman" w:hAnsi="Times New Roman" w:cs="Times New Roman"/>
          <w:sz w:val="28"/>
          <w:szCs w:val="28"/>
        </w:rPr>
        <w:t xml:space="preserve">, Т. Интернет-конференция «Национальный стандарт „Библиотечная статистика. Показатели и единицы исчисления“. Итоги обсуждения» / Т. </w:t>
      </w:r>
      <w:proofErr w:type="spellStart"/>
      <w:r w:rsidRPr="00AC3AA5">
        <w:rPr>
          <w:rFonts w:ascii="Times New Roman" w:eastAsia="Times New Roman" w:hAnsi="Times New Roman" w:cs="Times New Roman"/>
          <w:sz w:val="28"/>
          <w:szCs w:val="28"/>
        </w:rPr>
        <w:t>Майстрович</w:t>
      </w:r>
      <w:proofErr w:type="spellEnd"/>
      <w:r w:rsidRPr="00AC3AA5">
        <w:rPr>
          <w:rFonts w:ascii="Times New Roman" w:eastAsia="Times New Roman" w:hAnsi="Times New Roman" w:cs="Times New Roman"/>
          <w:sz w:val="28"/>
          <w:szCs w:val="28"/>
        </w:rPr>
        <w:t xml:space="preserve"> // Библиотековедение. – 2013. – № 4. – С. 43-46.  </w:t>
      </w:r>
    </w:p>
    <w:p w:rsidR="00755821" w:rsidRPr="00AC3AA5" w:rsidRDefault="00755821" w:rsidP="00755821">
      <w:pPr>
        <w:pStyle w:val="a5"/>
        <w:numPr>
          <w:ilvl w:val="0"/>
          <w:numId w:val="6"/>
        </w:numPr>
        <w:tabs>
          <w:tab w:val="num" w:pos="0"/>
          <w:tab w:val="left" w:pos="644"/>
          <w:tab w:val="left" w:pos="98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3AA5">
        <w:rPr>
          <w:rFonts w:ascii="Times New Roman" w:eastAsia="Times New Roman" w:hAnsi="Times New Roman" w:cs="Times New Roman"/>
          <w:sz w:val="28"/>
          <w:szCs w:val="28"/>
        </w:rPr>
        <w:t>Майстрович</w:t>
      </w:r>
      <w:proofErr w:type="spellEnd"/>
      <w:r w:rsidRPr="00AC3AA5">
        <w:rPr>
          <w:rFonts w:ascii="Times New Roman" w:eastAsia="Times New Roman" w:hAnsi="Times New Roman" w:cs="Times New Roman"/>
          <w:sz w:val="28"/>
          <w:szCs w:val="28"/>
        </w:rPr>
        <w:t xml:space="preserve">, Т. Национальная стандартизация: проблемы и решения / Т. </w:t>
      </w:r>
      <w:proofErr w:type="spellStart"/>
      <w:r w:rsidRPr="00AC3AA5">
        <w:rPr>
          <w:rFonts w:ascii="Times New Roman" w:eastAsia="Times New Roman" w:hAnsi="Times New Roman" w:cs="Times New Roman"/>
          <w:sz w:val="28"/>
          <w:szCs w:val="28"/>
        </w:rPr>
        <w:t>Майстрович</w:t>
      </w:r>
      <w:proofErr w:type="spellEnd"/>
      <w:r w:rsidRPr="00AC3AA5">
        <w:rPr>
          <w:rFonts w:ascii="Times New Roman" w:eastAsia="Times New Roman" w:hAnsi="Times New Roman" w:cs="Times New Roman"/>
          <w:sz w:val="28"/>
          <w:szCs w:val="28"/>
        </w:rPr>
        <w:t xml:space="preserve"> // Независимый библиотечный адвокат. – 2015. – № 1. – С.3-10.</w:t>
      </w:r>
    </w:p>
    <w:p w:rsidR="00755821" w:rsidRPr="00AC3AA5" w:rsidRDefault="00755821" w:rsidP="00755821">
      <w:pPr>
        <w:pStyle w:val="a5"/>
        <w:numPr>
          <w:ilvl w:val="0"/>
          <w:numId w:val="6"/>
        </w:numPr>
        <w:tabs>
          <w:tab w:val="num" w:pos="0"/>
          <w:tab w:val="left" w:pos="644"/>
          <w:tab w:val="left" w:pos="98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AA5">
        <w:rPr>
          <w:rFonts w:ascii="Times New Roman" w:eastAsia="Times New Roman" w:hAnsi="Times New Roman" w:cs="Times New Roman"/>
          <w:sz w:val="28"/>
          <w:szCs w:val="28"/>
        </w:rPr>
        <w:t xml:space="preserve">Марченко, О. А. Мониторинг как метод анализа </w:t>
      </w:r>
      <w:proofErr w:type="spellStart"/>
      <w:r w:rsidRPr="00AC3AA5">
        <w:rPr>
          <w:rFonts w:ascii="Times New Roman" w:eastAsia="Times New Roman" w:hAnsi="Times New Roman" w:cs="Times New Roman"/>
          <w:sz w:val="28"/>
          <w:szCs w:val="28"/>
        </w:rPr>
        <w:t>деятельностимуниципальных</w:t>
      </w:r>
      <w:proofErr w:type="spellEnd"/>
      <w:r w:rsidRPr="00AC3AA5">
        <w:rPr>
          <w:rFonts w:ascii="Times New Roman" w:eastAsia="Times New Roman" w:hAnsi="Times New Roman" w:cs="Times New Roman"/>
          <w:sz w:val="28"/>
          <w:szCs w:val="28"/>
        </w:rPr>
        <w:t xml:space="preserve"> библиотек Воронежской област</w:t>
      </w:r>
      <w:proofErr w:type="gramStart"/>
      <w:r w:rsidRPr="00AC3AA5">
        <w:rPr>
          <w:rFonts w:ascii="Times New Roman" w:eastAsia="Times New Roman" w:hAnsi="Times New Roman" w:cs="Times New Roman"/>
          <w:sz w:val="28"/>
          <w:szCs w:val="28"/>
        </w:rPr>
        <w:t>и[</w:t>
      </w:r>
      <w:proofErr w:type="gramEnd"/>
      <w:r w:rsidRPr="00AC3AA5">
        <w:rPr>
          <w:rFonts w:ascii="Times New Roman" w:eastAsia="Times New Roman" w:hAnsi="Times New Roman" w:cs="Times New Roman"/>
          <w:sz w:val="28"/>
          <w:szCs w:val="28"/>
        </w:rPr>
        <w:t xml:space="preserve">Электронный ресурс] / О. А. Марченко // Информационный бюллетень РБА. – 2018. – № 81. – С. 70-72. – Режим доступа: </w:t>
      </w:r>
      <w:hyperlink r:id="rId7" w:history="1">
        <w:r w:rsidRPr="00AC3AA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http://clrf.nlr.ru/sobytia/10319-itogovyj-sbornik-vi-foruma-publichnykh-bibliotek</w:t>
        </w:r>
      </w:hyperlink>
      <w:r w:rsidRPr="00AC3AA5">
        <w:rPr>
          <w:rFonts w:ascii="Times New Roman" w:eastAsia="Times New Roman" w:hAnsi="Times New Roman" w:cs="Times New Roman"/>
          <w:sz w:val="28"/>
          <w:szCs w:val="28"/>
        </w:rPr>
        <w:t>[30.08.2018 г.].</w:t>
      </w:r>
    </w:p>
    <w:p w:rsidR="00755821" w:rsidRPr="00AC3AA5" w:rsidRDefault="00755821" w:rsidP="00755821">
      <w:pPr>
        <w:pStyle w:val="a5"/>
        <w:numPr>
          <w:ilvl w:val="0"/>
          <w:numId w:val="6"/>
        </w:numPr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3AA5">
        <w:rPr>
          <w:rFonts w:ascii="Times New Roman" w:eastAsia="Times New Roman" w:hAnsi="Times New Roman" w:cs="Times New Roman"/>
          <w:sz w:val="28"/>
          <w:szCs w:val="28"/>
        </w:rPr>
        <w:t>Пучинина</w:t>
      </w:r>
      <w:proofErr w:type="spellEnd"/>
      <w:r w:rsidRPr="00AC3AA5">
        <w:rPr>
          <w:rFonts w:ascii="Times New Roman" w:eastAsia="Times New Roman" w:hAnsi="Times New Roman" w:cs="Times New Roman"/>
          <w:sz w:val="28"/>
          <w:szCs w:val="28"/>
        </w:rPr>
        <w:t xml:space="preserve">, Т. Информационные ресурсы как элемент библиотечной статистики: к постановке вопроса / Т. </w:t>
      </w:r>
      <w:proofErr w:type="spellStart"/>
      <w:r w:rsidRPr="00AC3AA5">
        <w:rPr>
          <w:rFonts w:ascii="Times New Roman" w:eastAsia="Times New Roman" w:hAnsi="Times New Roman" w:cs="Times New Roman"/>
          <w:sz w:val="28"/>
          <w:szCs w:val="28"/>
        </w:rPr>
        <w:t>Пучинина</w:t>
      </w:r>
      <w:proofErr w:type="spellEnd"/>
      <w:r w:rsidRPr="00AC3AA5">
        <w:rPr>
          <w:rFonts w:ascii="Times New Roman" w:eastAsia="Times New Roman" w:hAnsi="Times New Roman" w:cs="Times New Roman"/>
          <w:sz w:val="28"/>
          <w:szCs w:val="28"/>
        </w:rPr>
        <w:t xml:space="preserve"> // Библиотечное дело. – 2012. – № 6. – С. 23-24.</w:t>
      </w:r>
    </w:p>
    <w:p w:rsidR="00755821" w:rsidRPr="00AC3AA5" w:rsidRDefault="00755821" w:rsidP="00755821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821" w:rsidRPr="00AC3AA5" w:rsidRDefault="00755821" w:rsidP="00755821">
      <w:pPr>
        <w:rPr>
          <w:rFonts w:ascii="Times New Roman" w:hAnsi="Times New Roman" w:cs="Times New Roman"/>
          <w:b/>
          <w:sz w:val="28"/>
          <w:szCs w:val="28"/>
        </w:rPr>
      </w:pPr>
      <w:r w:rsidRPr="00AC3AA5">
        <w:rPr>
          <w:rFonts w:ascii="Times New Roman" w:hAnsi="Times New Roman" w:cs="Times New Roman"/>
          <w:b/>
          <w:sz w:val="28"/>
          <w:szCs w:val="28"/>
        </w:rPr>
        <w:t>6.Оценка качества освоения программы.</w:t>
      </w:r>
    </w:p>
    <w:p w:rsidR="00755821" w:rsidRDefault="00755821" w:rsidP="007558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AA5">
        <w:rPr>
          <w:rFonts w:ascii="Times New Roman" w:hAnsi="Times New Roman" w:cs="Times New Roman"/>
          <w:b/>
          <w:sz w:val="28"/>
          <w:szCs w:val="28"/>
        </w:rPr>
        <w:t>Итоговой формой контроля</w:t>
      </w:r>
      <w:r w:rsidRPr="00AC3AA5">
        <w:rPr>
          <w:rFonts w:ascii="Times New Roman" w:hAnsi="Times New Roman" w:cs="Times New Roman"/>
          <w:sz w:val="28"/>
          <w:szCs w:val="28"/>
        </w:rPr>
        <w:t xml:space="preserve"> является собеседование по основным вопросам программы.</w:t>
      </w:r>
    </w:p>
    <w:p w:rsidR="00AC3AA5" w:rsidRDefault="00AC3AA5" w:rsidP="007558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AA5" w:rsidRDefault="00AC3AA5" w:rsidP="007558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AA5" w:rsidRDefault="00AC3AA5" w:rsidP="007558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AA5" w:rsidRDefault="00AC3AA5" w:rsidP="007558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AA5" w:rsidRPr="00AC3AA5" w:rsidRDefault="00AC3AA5" w:rsidP="007558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821" w:rsidRPr="00AC3AA5" w:rsidRDefault="00755821" w:rsidP="00755821">
      <w:pPr>
        <w:tabs>
          <w:tab w:val="num" w:pos="0"/>
          <w:tab w:val="left" w:pos="6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5821" w:rsidRPr="00AC3AA5" w:rsidRDefault="00755821" w:rsidP="00755821">
      <w:pPr>
        <w:tabs>
          <w:tab w:val="num" w:pos="0"/>
          <w:tab w:val="left" w:pos="6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5821" w:rsidRPr="00AC3AA5" w:rsidRDefault="00755821" w:rsidP="007558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AA5">
        <w:rPr>
          <w:rFonts w:ascii="Times New Roman" w:hAnsi="Times New Roman" w:cs="Times New Roman"/>
          <w:b/>
          <w:sz w:val="28"/>
          <w:szCs w:val="28"/>
        </w:rPr>
        <w:t xml:space="preserve">Составитель программы: </w:t>
      </w:r>
    </w:p>
    <w:p w:rsidR="004E68AB" w:rsidRPr="00AC3AA5" w:rsidRDefault="00755821" w:rsidP="00D400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AA5">
        <w:rPr>
          <w:rFonts w:ascii="Times New Roman" w:hAnsi="Times New Roman" w:cs="Times New Roman"/>
          <w:sz w:val="28"/>
          <w:szCs w:val="28"/>
        </w:rPr>
        <w:t>Кучумова Т. А. – главный библиотекарь консультационно-методического отдела ГБУК «Смоленская областная универсальная научная библиотека им. А.Т. Твардовского»</w:t>
      </w:r>
      <w:bookmarkStart w:id="0" w:name="_GoBack"/>
      <w:bookmarkEnd w:id="0"/>
      <w:proofErr w:type="gramEnd"/>
    </w:p>
    <w:sectPr w:rsidR="004E68AB" w:rsidRPr="00AC3AA5" w:rsidSect="00D4003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318"/>
    <w:multiLevelType w:val="hybridMultilevel"/>
    <w:tmpl w:val="91E44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24972"/>
    <w:multiLevelType w:val="hybridMultilevel"/>
    <w:tmpl w:val="2A7C4D9C"/>
    <w:lvl w:ilvl="0" w:tplc="ED4285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43E16"/>
    <w:multiLevelType w:val="hybridMultilevel"/>
    <w:tmpl w:val="41A26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47C18"/>
    <w:multiLevelType w:val="hybridMultilevel"/>
    <w:tmpl w:val="F2D447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7720CB"/>
    <w:multiLevelType w:val="hybridMultilevel"/>
    <w:tmpl w:val="93AE1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C7495C"/>
    <w:multiLevelType w:val="hybridMultilevel"/>
    <w:tmpl w:val="FDD21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5821"/>
    <w:rsid w:val="00180ADF"/>
    <w:rsid w:val="0030291C"/>
    <w:rsid w:val="004E68AB"/>
    <w:rsid w:val="005F384B"/>
    <w:rsid w:val="005F5B82"/>
    <w:rsid w:val="0071107C"/>
    <w:rsid w:val="0071196D"/>
    <w:rsid w:val="00755821"/>
    <w:rsid w:val="008B4BF7"/>
    <w:rsid w:val="008F4C5F"/>
    <w:rsid w:val="00915764"/>
    <w:rsid w:val="00A93F3F"/>
    <w:rsid w:val="00AB66B0"/>
    <w:rsid w:val="00AC3AA5"/>
    <w:rsid w:val="00B04539"/>
    <w:rsid w:val="00B52DED"/>
    <w:rsid w:val="00B63B97"/>
    <w:rsid w:val="00C2417B"/>
    <w:rsid w:val="00D40039"/>
    <w:rsid w:val="00D55C53"/>
    <w:rsid w:val="00E00247"/>
    <w:rsid w:val="00E25B36"/>
    <w:rsid w:val="00EE1186"/>
    <w:rsid w:val="00FA4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582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5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55821"/>
    <w:pPr>
      <w:ind w:left="720"/>
      <w:contextualSpacing/>
    </w:pPr>
  </w:style>
  <w:style w:type="table" w:styleId="a6">
    <w:name w:val="Table Grid"/>
    <w:basedOn w:val="a1"/>
    <w:uiPriority w:val="59"/>
    <w:rsid w:val="007558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lrf.nlr.ru/sobytia/10319-itogovyj-sbornik-vi-foruma-publichnykh-bibliot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kstat.ru/form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1671</Words>
  <Characters>9527</Characters>
  <Application>Microsoft Office Word</Application>
  <DocSecurity>0</DocSecurity>
  <Lines>79</Lines>
  <Paragraphs>22</Paragraphs>
  <ScaleCrop>false</ScaleCrop>
  <Company/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maksimenko</dc:creator>
  <cp:keywords/>
  <dc:description/>
  <cp:lastModifiedBy>admin3</cp:lastModifiedBy>
  <cp:revision>15</cp:revision>
  <dcterms:created xsi:type="dcterms:W3CDTF">2018-08-30T14:25:00Z</dcterms:created>
  <dcterms:modified xsi:type="dcterms:W3CDTF">2018-10-08T11:44:00Z</dcterms:modified>
</cp:coreProperties>
</file>