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3F6" w:rsidRPr="00F122FA" w:rsidRDefault="00F122FA" w:rsidP="00F122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2FA">
        <w:rPr>
          <w:rFonts w:ascii="Times New Roman" w:hAnsi="Times New Roman" w:cs="Times New Roman"/>
          <w:b/>
          <w:sz w:val="28"/>
          <w:szCs w:val="28"/>
        </w:rPr>
        <w:t xml:space="preserve">План заседаний клуба «Я не стар, я </w:t>
      </w:r>
      <w:r w:rsidRPr="00F122FA">
        <w:rPr>
          <w:rFonts w:ascii="Times New Roman" w:hAnsi="Times New Roman" w:cs="Times New Roman"/>
          <w:b/>
          <w:sz w:val="28"/>
          <w:szCs w:val="28"/>
          <w:lang w:val="en-US"/>
        </w:rPr>
        <w:t>superstar</w:t>
      </w:r>
      <w:r w:rsidRPr="00F122FA">
        <w:rPr>
          <w:rFonts w:ascii="Times New Roman" w:hAnsi="Times New Roman" w:cs="Times New Roman"/>
          <w:b/>
          <w:sz w:val="28"/>
          <w:szCs w:val="28"/>
        </w:rPr>
        <w:t>» на 2023 год</w:t>
      </w:r>
    </w:p>
    <w:p w:rsidR="00F122FA" w:rsidRDefault="00F122F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F122FA" w:rsidTr="00F122FA">
        <w:tc>
          <w:tcPr>
            <w:tcW w:w="2376" w:type="dxa"/>
          </w:tcPr>
          <w:p w:rsidR="00F122FA" w:rsidRPr="00F122FA" w:rsidRDefault="00F122FA" w:rsidP="00F12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2FA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7195" w:type="dxa"/>
          </w:tcPr>
          <w:p w:rsidR="00F122FA" w:rsidRPr="00F122FA" w:rsidRDefault="00F122FA" w:rsidP="00F12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занятие</w:t>
            </w:r>
          </w:p>
        </w:tc>
      </w:tr>
      <w:tr w:rsidR="00F122FA" w:rsidTr="00F122FA">
        <w:tc>
          <w:tcPr>
            <w:tcW w:w="2376" w:type="dxa"/>
          </w:tcPr>
          <w:p w:rsidR="00F122FA" w:rsidRDefault="00F122FA" w:rsidP="00F12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195" w:type="dxa"/>
          </w:tcPr>
          <w:p w:rsidR="00F122FA" w:rsidRDefault="006C4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изготовлению складной коробки из фетра для хранения мелочей</w:t>
            </w:r>
          </w:p>
        </w:tc>
      </w:tr>
      <w:tr w:rsidR="00F122FA" w:rsidTr="00F122FA">
        <w:tc>
          <w:tcPr>
            <w:tcW w:w="2376" w:type="dxa"/>
          </w:tcPr>
          <w:p w:rsidR="00F122FA" w:rsidRDefault="00F12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195" w:type="dxa"/>
          </w:tcPr>
          <w:p w:rsidR="00F122FA" w:rsidRDefault="006C445B" w:rsidP="006C4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правоп</w:t>
            </w:r>
            <w:r w:rsidR="00E05B6A">
              <w:rPr>
                <w:rFonts w:ascii="Times New Roman" w:hAnsi="Times New Roman" w:cs="Times New Roman"/>
                <w:sz w:val="28"/>
                <w:szCs w:val="28"/>
              </w:rPr>
              <w:t>олушарному рисованию  на весенню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 тематику</w:t>
            </w:r>
          </w:p>
        </w:tc>
      </w:tr>
      <w:tr w:rsidR="00F122FA" w:rsidTr="00F122FA">
        <w:tc>
          <w:tcPr>
            <w:tcW w:w="2376" w:type="dxa"/>
          </w:tcPr>
          <w:p w:rsidR="00F122FA" w:rsidRDefault="00F12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195" w:type="dxa"/>
          </w:tcPr>
          <w:p w:rsidR="00F122FA" w:rsidRDefault="006C4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мыловарению</w:t>
            </w:r>
          </w:p>
        </w:tc>
      </w:tr>
      <w:tr w:rsidR="00F122FA" w:rsidTr="00F122FA">
        <w:tc>
          <w:tcPr>
            <w:tcW w:w="2376" w:type="dxa"/>
          </w:tcPr>
          <w:p w:rsidR="00F122FA" w:rsidRDefault="00F12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195" w:type="dxa"/>
          </w:tcPr>
          <w:p w:rsidR="00F122FA" w:rsidRDefault="006C445B" w:rsidP="006C4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прав</w:t>
            </w:r>
            <w:r w:rsidR="00E05B6A">
              <w:rPr>
                <w:rFonts w:ascii="Times New Roman" w:hAnsi="Times New Roman" w:cs="Times New Roman"/>
                <w:sz w:val="28"/>
                <w:szCs w:val="28"/>
              </w:rPr>
              <w:t>ополушарному рисованию  на летню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 тематику</w:t>
            </w:r>
          </w:p>
        </w:tc>
      </w:tr>
      <w:tr w:rsidR="00F122FA" w:rsidTr="00F122FA">
        <w:tc>
          <w:tcPr>
            <w:tcW w:w="2376" w:type="dxa"/>
          </w:tcPr>
          <w:p w:rsidR="00F122FA" w:rsidRDefault="00F12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195" w:type="dxa"/>
          </w:tcPr>
          <w:p w:rsidR="00F122FA" w:rsidRDefault="006C445B" w:rsidP="006C4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изготовлению броши</w:t>
            </w:r>
          </w:p>
        </w:tc>
      </w:tr>
      <w:tr w:rsidR="00F122FA" w:rsidTr="00F122FA">
        <w:tc>
          <w:tcPr>
            <w:tcW w:w="2376" w:type="dxa"/>
          </w:tcPr>
          <w:p w:rsidR="00F122FA" w:rsidRDefault="00F12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195" w:type="dxa"/>
          </w:tcPr>
          <w:p w:rsidR="00F122FA" w:rsidRDefault="006C445B" w:rsidP="00D2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правополушарному рисованию  на </w:t>
            </w:r>
            <w:r w:rsidR="00E05B6A">
              <w:rPr>
                <w:rFonts w:ascii="Times New Roman" w:hAnsi="Times New Roman" w:cs="Times New Roman"/>
                <w:sz w:val="28"/>
                <w:szCs w:val="28"/>
              </w:rPr>
              <w:t>осенню</w:t>
            </w:r>
            <w:r w:rsidR="00D26BC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тематику</w:t>
            </w:r>
          </w:p>
        </w:tc>
      </w:tr>
      <w:tr w:rsidR="00F122FA" w:rsidTr="00F122FA">
        <w:tc>
          <w:tcPr>
            <w:tcW w:w="2376" w:type="dxa"/>
          </w:tcPr>
          <w:p w:rsidR="00F122FA" w:rsidRDefault="00F12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195" w:type="dxa"/>
          </w:tcPr>
          <w:p w:rsidR="00F122FA" w:rsidRPr="00111B0A" w:rsidRDefault="005E4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 «Магия экрана»</w:t>
            </w:r>
          </w:p>
        </w:tc>
      </w:tr>
      <w:tr w:rsidR="00F122FA" w:rsidTr="00F122FA">
        <w:tc>
          <w:tcPr>
            <w:tcW w:w="2376" w:type="dxa"/>
          </w:tcPr>
          <w:p w:rsidR="00F122FA" w:rsidRDefault="00F12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195" w:type="dxa"/>
          </w:tcPr>
          <w:p w:rsidR="00F122FA" w:rsidRDefault="00094177" w:rsidP="00094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калейдоскоп</w:t>
            </w:r>
          </w:p>
        </w:tc>
      </w:tr>
      <w:tr w:rsidR="00F122FA" w:rsidTr="00F122FA">
        <w:tc>
          <w:tcPr>
            <w:tcW w:w="2376" w:type="dxa"/>
          </w:tcPr>
          <w:p w:rsidR="00F122FA" w:rsidRDefault="00F12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2F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195" w:type="dxa"/>
          </w:tcPr>
          <w:p w:rsidR="00F122FA" w:rsidRDefault="00094177" w:rsidP="0099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r w:rsidR="00991D66">
              <w:rPr>
                <w:rFonts w:ascii="Times New Roman" w:hAnsi="Times New Roman" w:cs="Times New Roman"/>
                <w:sz w:val="28"/>
                <w:szCs w:val="28"/>
              </w:rPr>
              <w:t xml:space="preserve"> «Новый </w:t>
            </w:r>
            <w:r w:rsidR="00880D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91D66">
              <w:rPr>
                <w:rFonts w:ascii="Times New Roman" w:hAnsi="Times New Roman" w:cs="Times New Roman"/>
                <w:sz w:val="28"/>
                <w:szCs w:val="28"/>
              </w:rPr>
              <w:t>од у ворот»</w:t>
            </w:r>
          </w:p>
        </w:tc>
      </w:tr>
    </w:tbl>
    <w:p w:rsidR="00F122FA" w:rsidRDefault="00F122FA">
      <w:pPr>
        <w:rPr>
          <w:rFonts w:ascii="Times New Roman" w:hAnsi="Times New Roman" w:cs="Times New Roman"/>
          <w:sz w:val="28"/>
          <w:szCs w:val="28"/>
        </w:rPr>
      </w:pPr>
    </w:p>
    <w:p w:rsidR="00F122FA" w:rsidRPr="00F122FA" w:rsidRDefault="00F122F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122FA" w:rsidRPr="00F12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05"/>
    <w:rsid w:val="000623F6"/>
    <w:rsid w:val="00065210"/>
    <w:rsid w:val="00094177"/>
    <w:rsid w:val="000F1005"/>
    <w:rsid w:val="00111B0A"/>
    <w:rsid w:val="00502D3A"/>
    <w:rsid w:val="005E44D5"/>
    <w:rsid w:val="006C445B"/>
    <w:rsid w:val="00880DD5"/>
    <w:rsid w:val="00991D66"/>
    <w:rsid w:val="00C52D66"/>
    <w:rsid w:val="00D26BC4"/>
    <w:rsid w:val="00E05B6A"/>
    <w:rsid w:val="00F1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A2416"/>
  <w15:docId w15:val="{0B73CD39-11AB-49B1-8D72-AE35A4C5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cpi6</dc:creator>
  <cp:keywords/>
  <dc:description/>
  <cp:lastModifiedBy>omr4</cp:lastModifiedBy>
  <cp:revision>9</cp:revision>
  <dcterms:created xsi:type="dcterms:W3CDTF">2022-08-25T13:39:00Z</dcterms:created>
  <dcterms:modified xsi:type="dcterms:W3CDTF">2023-11-13T08:19:00Z</dcterms:modified>
</cp:coreProperties>
</file>