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54772" w:rsidRPr="00F54772" w:rsidTr="00F547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069B" w:rsidRPr="00F54772" w:rsidRDefault="00CE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29 декабря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069B" w:rsidRPr="00F54772" w:rsidRDefault="00CE06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N 78-ФЗ</w:t>
            </w:r>
          </w:p>
        </w:tc>
      </w:tr>
    </w:tbl>
    <w:p w:rsidR="00CE069B" w:rsidRPr="00F54772" w:rsidRDefault="00CE06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 БИБЛИОТЕЧНОМ ДЕЛЕ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477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23 ноября 1994 года</w:t>
      </w:r>
    </w:p>
    <w:p w:rsidR="00CE069B" w:rsidRPr="00F54772" w:rsidRDefault="00CE069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772" w:rsidRPr="00F54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22.08.2004 </w:t>
            </w:r>
            <w:hyperlink r:id="rId5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122-ФЗ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от 26.06.2007 </w:t>
            </w:r>
            <w:hyperlink r:id="rId6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118-ФЗ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23.07.2008 </w:t>
            </w:r>
            <w:hyperlink r:id="rId7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160-ФЗ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27.10.2008 </w:t>
            </w:r>
            <w:hyperlink r:id="rId8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183-ФЗ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от 03.06.2009 </w:t>
            </w:r>
            <w:hyperlink r:id="rId9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119-ФЗ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27.12.2009 </w:t>
            </w:r>
            <w:hyperlink r:id="rId10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370-ФЗ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11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185-ФЗ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от 01.12.2014 </w:t>
            </w:r>
            <w:hyperlink r:id="rId12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419-ФЗ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08.06.2015 </w:t>
            </w:r>
            <w:hyperlink r:id="rId13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151-ФЗ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03.07.2016 </w:t>
            </w:r>
            <w:hyperlink r:id="rId14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341-ФЗ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от 03.07.2016 </w:t>
            </w:r>
            <w:hyperlink r:id="rId15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342-ФЗ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01.05.2019 </w:t>
            </w:r>
            <w:hyperlink r:id="rId16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93-ФЗ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22.12.2020 </w:t>
            </w:r>
            <w:hyperlink r:id="rId17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463-ФЗ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69B" w:rsidRPr="00F54772" w:rsidRDefault="00CE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от 30.04.2021 </w:t>
            </w:r>
            <w:hyperlink r:id="rId18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114-ФЗ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 xml:space="preserve">, от 11.06.2021 </w:t>
            </w:r>
            <w:hyperlink r:id="rId19" w:history="1">
              <w:r w:rsidRPr="00F54772">
                <w:rPr>
                  <w:rFonts w:ascii="Times New Roman" w:hAnsi="Times New Roman" w:cs="Times New Roman"/>
                  <w:sz w:val="24"/>
                  <w:szCs w:val="24"/>
                </w:rPr>
                <w:t>N 170-ФЗ</w:t>
              </w:r>
            </w:hyperlink>
            <w:r w:rsidRPr="00F54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настоящем Федеральном законе применяются следующие понятия: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>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1" w:history="1">
        <w:r w:rsidRPr="00F547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пользователь библиотеки - физическое или юридическое лицо, пользующееся услугами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2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3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4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119-ФЗ; в ред. Федерального </w:t>
      </w:r>
      <w:hyperlink r:id="rId25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22.12.2020 N 463-ФЗ)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библиотечном деле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библиотечном деле включает </w:t>
      </w:r>
      <w:hyperlink r:id="rId26" w:history="1">
        <w:r w:rsidRPr="00F54772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Статья 3. Утратила силу. - Федеральный </w:t>
      </w:r>
      <w:hyperlink r:id="rId27" w:history="1">
        <w:r w:rsidRPr="00F547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4. Основные виды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государственные библиотеки, учрежденные органами государственной власти, в том числе: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федеральные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библиотеки субъектов Российской Федерации;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библиотеки министерств и иных федеральных органов исполнительной власти;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2) муниципальные библиотеки, учрежденные органами местного самоуправления;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4) библиотеки предприятий, учреждений, организаций;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5) библиотеки общественных объединений;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6) частные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II. ПРАВА ГРАЖДАН В ОБЛАСТИ 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5. Право на библиотечное обслуживание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Право граждан на библиотечное обслуживание обеспечивается: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94" w:history="1">
        <w:r w:rsidRPr="00F54772">
          <w:rPr>
            <w:rFonts w:ascii="Times New Roman" w:hAnsi="Times New Roman" w:cs="Times New Roman"/>
            <w:sz w:val="24"/>
            <w:szCs w:val="24"/>
          </w:rPr>
          <w:t>статьей 18.1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9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03.07.2016 N 342-ФЗ)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6. Право на библиотечную деятельность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4. Граждане, имеющие в частной собственности книжные памятники, имеют право на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2" w:history="1">
        <w:r w:rsidRPr="00F54772">
          <w:rPr>
            <w:rFonts w:ascii="Times New Roman" w:hAnsi="Times New Roman" w:cs="Times New Roman"/>
            <w:sz w:val="24"/>
            <w:szCs w:val="24"/>
          </w:rPr>
          <w:t>абзацем вторым пункта 3 статьи 16.1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03.06.2009 </w:t>
      </w:r>
      <w:hyperlink r:id="rId30" w:history="1">
        <w:r w:rsidRPr="00F54772">
          <w:rPr>
            <w:rFonts w:ascii="Times New Roman" w:hAnsi="Times New Roman" w:cs="Times New Roman"/>
            <w:sz w:val="24"/>
            <w:szCs w:val="24"/>
          </w:rPr>
          <w:t>N 119-ФЗ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от 22.12.2020 </w:t>
      </w:r>
      <w:hyperlink r:id="rId31" w:history="1">
        <w:r w:rsidRPr="00F54772">
          <w:rPr>
            <w:rFonts w:ascii="Times New Roman" w:hAnsi="Times New Roman" w:cs="Times New Roman"/>
            <w:sz w:val="24"/>
            <w:szCs w:val="24"/>
          </w:rPr>
          <w:t>N 463-ФЗ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>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7. Права пользователей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2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детей от информации, причиняющей вред их здоровью и (или) развитию, </w:t>
      </w:r>
      <w:hyperlink r:id="rId33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достояния народов Российской Федерации.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34" w:history="1">
        <w:r w:rsidRPr="00F54772">
          <w:rPr>
            <w:rFonts w:ascii="Times New Roman" w:hAnsi="Times New Roman" w:cs="Times New Roman"/>
            <w:sz w:val="24"/>
            <w:szCs w:val="24"/>
          </w:rPr>
          <w:t>N 185-ФЗ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от 01.05.2019 </w:t>
      </w:r>
      <w:hyperlink r:id="rId35" w:history="1">
        <w:r w:rsidRPr="00F54772">
          <w:rPr>
            <w:rFonts w:ascii="Times New Roman" w:hAnsi="Times New Roman" w:cs="Times New Roman"/>
            <w:sz w:val="24"/>
            <w:szCs w:val="24"/>
          </w:rPr>
          <w:t>N 93-ФЗ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>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В общедоступных библиотеках граждане имеют право: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27.12.2009 N 370-ФЗ)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бесплатно получать консультационную помощь в поиске и выборе источников информации;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4) бесплатно получать во временное пользование любой документ из библиотечных фондов;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5) получать документы или их копии по межбиблиотечному абонементу из других библиотек;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8. Права особых групп пользователей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7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CE069B" w:rsidRPr="00F54772" w:rsidRDefault="00F54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proofErr w:type="gramStart"/>
        <w:r w:rsidR="00CE069B"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E069B" w:rsidRPr="00F54772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="00CE069B" w:rsidRPr="00F54772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01.12.2014 </w:t>
      </w:r>
      <w:hyperlink r:id="rId39" w:history="1">
        <w:r w:rsidRPr="00F54772">
          <w:rPr>
            <w:rFonts w:ascii="Times New Roman" w:hAnsi="Times New Roman" w:cs="Times New Roman"/>
            <w:sz w:val="24"/>
            <w:szCs w:val="24"/>
          </w:rPr>
          <w:t>N 419-ФЗ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40" w:history="1">
        <w:r w:rsidRPr="00F54772">
          <w:rPr>
            <w:rFonts w:ascii="Times New Roman" w:hAnsi="Times New Roman" w:cs="Times New Roman"/>
            <w:sz w:val="24"/>
            <w:szCs w:val="24"/>
          </w:rPr>
          <w:t>N 342-ФЗ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>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41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9. Ответственность пользователей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Пользователи библиотек обязаны соблюдать правила пользования библиотеками.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10. Учредитель библиотеки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</w:t>
      </w:r>
      <w:hyperlink r:id="rId42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III. ОБЯЗАННОСТИ И ПРАВА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11. Статус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Статус других библиотек определяется их учредителями.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12. Обязанности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43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4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5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119-ФЗ; в ред. Федеральных законов от 01.12.2014 </w:t>
      </w:r>
      <w:hyperlink r:id="rId46" w:history="1">
        <w:r w:rsidRPr="00F54772">
          <w:rPr>
            <w:rFonts w:ascii="Times New Roman" w:hAnsi="Times New Roman" w:cs="Times New Roman"/>
            <w:sz w:val="24"/>
            <w:szCs w:val="24"/>
          </w:rPr>
          <w:t>N 419-ФЗ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47" w:history="1">
        <w:r w:rsidRPr="00F54772">
          <w:rPr>
            <w:rFonts w:ascii="Times New Roman" w:hAnsi="Times New Roman" w:cs="Times New Roman"/>
            <w:sz w:val="24"/>
            <w:szCs w:val="24"/>
          </w:rPr>
          <w:t>N 342-ФЗ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>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13. Права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Библиотеки имеют право: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утверждать по согласованию с учредителями правила пользования библиотеками;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3.1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9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CE069B" w:rsidRPr="00F54772" w:rsidRDefault="00CE069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7) образовывать в </w:t>
      </w:r>
      <w:hyperlink r:id="rId50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библиотечные объединения;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10) самостоятельно определять источники комплектования своих фондов;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11.1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2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2" w:history="1">
        <w:r w:rsidRPr="00F54772">
          <w:rPr>
            <w:rFonts w:ascii="Times New Roman" w:hAnsi="Times New Roman" w:cs="Times New Roman"/>
            <w:sz w:val="24"/>
            <w:szCs w:val="24"/>
          </w:rPr>
          <w:t>статьей 16.1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11.2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3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22.12.2020 N 463-ФЗ)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IV. ОБЯЗАННОСТИ ГОСУДАРСТВА В ОБЛАСТИ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14. Государственная политика в области 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4" w:history="1">
        <w:r w:rsidRPr="00F54772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15. Обязанности государства по развитию 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55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57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7) организацию государственного статистического учета библиотек;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8) условия доступности для инвалидов федеральных библиотек и библиотек федеральных органов исполнительной власти.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8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01.12.2014 N 419-ФЗ)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реализацию прав граждан на библиотечное обслуживание;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условия доступности для инвалидов библиотек субъектов Российской Федерации и муниципальных библиотек.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0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01.12.2014 N 419-ФЗ)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1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2" w:history="1">
        <w:r w:rsidRPr="00F5477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утверждаемым Правительством Российской Федерации.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3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V. ОСОБЫЕ УСЛОВИЯ СОХРАНЕНИЯ И ИСПОЛЬЗОВАНИЯ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КУЛЬТУРНОГО ДОСТОЯНИЯ НАРОДОВ РОССИЙСКОЙ ФЕДЕРАЦИИ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ОБЛАСТИ 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16. Национальный библиотечный фонд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65" w:history="1">
        <w:r w:rsidRPr="00F54772">
          <w:rPr>
            <w:rFonts w:ascii="Times New Roman" w:hAnsi="Times New Roman" w:cs="Times New Roman"/>
            <w:sz w:val="24"/>
            <w:szCs w:val="24"/>
          </w:rPr>
          <w:t>об обязательном экземпляре документов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F54772">
          <w:rPr>
            <w:rFonts w:ascii="Times New Roman" w:hAnsi="Times New Roman" w:cs="Times New Roman"/>
            <w:sz w:val="24"/>
            <w:szCs w:val="24"/>
          </w:rPr>
          <w:t>об архивном деле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hyperlink r:id="rId67" w:history="1">
        <w:r w:rsidRPr="00F54772">
          <w:rPr>
            <w:rFonts w:ascii="Times New Roman" w:hAnsi="Times New Roman" w:cs="Times New Roman"/>
            <w:sz w:val="24"/>
            <w:szCs w:val="24"/>
          </w:rPr>
          <w:t>о Музейном фонде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 и музеях в Российской Федерации.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22"/>
      <w:bookmarkEnd w:id="0"/>
      <w:r w:rsidRPr="00F54772">
        <w:rPr>
          <w:rFonts w:ascii="Times New Roman" w:hAnsi="Times New Roman" w:cs="Times New Roman"/>
          <w:sz w:val="24"/>
          <w:szCs w:val="24"/>
        </w:rPr>
        <w:t>Статья 16.1. Книжные памятники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22.12.2020 N 463-ФЗ)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7"/>
      <w:bookmarkEnd w:id="1"/>
      <w:r w:rsidRPr="00F54772">
        <w:rPr>
          <w:rFonts w:ascii="Times New Roman" w:hAnsi="Times New Roman" w:cs="Times New Roman"/>
          <w:sz w:val="24"/>
          <w:szCs w:val="24"/>
        </w:rPr>
        <w:t>2. К книжным памятникам относятся: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все рукописные книги, созданные до XVIII века включительно;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все экземпляры печатных изданий, выпущенных до 1830 года включительно;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69" w:history="1">
        <w:r w:rsidRPr="00F54772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1"/>
      <w:bookmarkEnd w:id="2"/>
      <w:r w:rsidRPr="00F54772">
        <w:rPr>
          <w:rFonts w:ascii="Times New Roman" w:hAnsi="Times New Roman" w:cs="Times New Roman"/>
          <w:sz w:val="24"/>
          <w:szCs w:val="24"/>
        </w:rP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F54772">
        <w:rPr>
          <w:rFonts w:ascii="Times New Roman" w:hAnsi="Times New Roman" w:cs="Times New Roman"/>
          <w:sz w:val="24"/>
          <w:szCs w:val="24"/>
        </w:rP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3" w:history="1">
        <w:r w:rsidRPr="00F54772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9" w:history="1">
        <w:r w:rsidRPr="00F5477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3"/>
      <w:bookmarkEnd w:id="4"/>
      <w:r w:rsidRPr="00F54772">
        <w:rPr>
          <w:rFonts w:ascii="Times New Roman" w:hAnsi="Times New Roman" w:cs="Times New Roman"/>
          <w:sz w:val="24"/>
          <w:szCs w:val="24"/>
        </w:rPr>
        <w:t>4. Государственный учет книжных памятников включает в себя: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экспертизу книжных памятников;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регистрацию книжных памятников в реестре книжных памятников;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4) внесение изменений в сведения о книжном памятнике в реестре книжных памятников;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5) исключение книжных памятников из реестра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5. Экспертиза книжных памятников осуществляется в </w:t>
      </w:r>
      <w:hyperlink r:id="rId70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установленном положением о реестре книжных памятников. </w:t>
      </w:r>
      <w:hyperlink r:id="rId71" w:history="1">
        <w:r w:rsidRPr="00F54772">
          <w:rPr>
            <w:rFonts w:ascii="Times New Roman" w:hAnsi="Times New Roman" w:cs="Times New Roman"/>
            <w:sz w:val="24"/>
            <w:szCs w:val="24"/>
          </w:rPr>
          <w:t>Срок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проведения экспертизы книжных памятников определяется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  <w:r w:rsidRPr="00F54772">
        <w:rPr>
          <w:rFonts w:ascii="Times New Roman" w:hAnsi="Times New Roman" w:cs="Times New Roman"/>
          <w:sz w:val="24"/>
          <w:szCs w:val="24"/>
        </w:rPr>
        <w:t xml:space="preserve">Экспертизу книжных памятников проводят уполномоченные коллегиальные органы библиотек, указанных в </w:t>
      </w:r>
      <w:hyperlink w:anchor="P231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в отношении документов, хранящихся в фондах указанных библиотек. </w:t>
      </w:r>
      <w:hyperlink r:id="rId72" w:history="1">
        <w:r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1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0" w:history="1">
        <w:r w:rsidRPr="00F54772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Экспертизу книжных памятников, находящихся в собственности лиц, указанных в </w:t>
      </w:r>
      <w:hyperlink w:anchor="P232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1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статьи. Экспертиза книжных памятников, находящихся в собственности лиц, указанных в </w:t>
      </w:r>
      <w:hyperlink w:anchor="P232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Экспертное заключение должно содержать обоснованный вывод об отнесении или о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неотнесении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исследуемого документа к книжным памятникам либо о наличии или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об отсутствии оснований для внесения изменений в сведения о книжном памятнике в реестре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1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в отношении документов, хранящихся в фондах указанных библиотек.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6"/>
      <w:bookmarkEnd w:id="7"/>
      <w:r w:rsidRPr="00F54772">
        <w:rPr>
          <w:rFonts w:ascii="Times New Roman" w:hAnsi="Times New Roman" w:cs="Times New Roman"/>
          <w:sz w:val="24"/>
          <w:szCs w:val="24"/>
        </w:rPr>
        <w:t xml:space="preserve">Отнесение документов к книжным памятникам, находящимся в собственности лиц, указанных в </w:t>
      </w:r>
      <w:hyperlink w:anchor="P232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7"/>
      <w:bookmarkEnd w:id="8"/>
      <w:r w:rsidRPr="00F54772">
        <w:rPr>
          <w:rFonts w:ascii="Times New Roman" w:hAnsi="Times New Roman" w:cs="Times New Roman"/>
          <w:sz w:val="24"/>
          <w:szCs w:val="24"/>
        </w:rP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CE069B" w:rsidRPr="00F54772" w:rsidRDefault="00F54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proofErr w:type="gramStart"/>
        <w:r w:rsidR="00CE069B"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E069B" w:rsidRPr="00F54772">
        <w:rPr>
          <w:rFonts w:ascii="Times New Roman" w:hAnsi="Times New Roman" w:cs="Times New Roman"/>
          <w:sz w:val="24"/>
          <w:szCs w:val="24"/>
        </w:rP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9"/>
      <w:bookmarkEnd w:id="9"/>
      <w:r w:rsidRPr="00F54772">
        <w:rPr>
          <w:rFonts w:ascii="Times New Roman" w:hAnsi="Times New Roman" w:cs="Times New Roman"/>
          <w:sz w:val="24"/>
          <w:szCs w:val="24"/>
        </w:rP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Документ приобретает статус книжного памятника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с даты присвоения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ему уникального идентификационного номера в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8. Основанием для отказа в регистрации книжного памятника в реестре книжных памятников является: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2) отсутствие указанного в </w:t>
      </w:r>
      <w:hyperlink w:anchor="P245" w:history="1">
        <w:r w:rsidRPr="00F54772">
          <w:rPr>
            <w:rFonts w:ascii="Times New Roman" w:hAnsi="Times New Roman" w:cs="Times New Roman"/>
            <w:sz w:val="24"/>
            <w:szCs w:val="24"/>
          </w:rPr>
          <w:t>абзацах седьмом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6" w:history="1">
        <w:r w:rsidRPr="00F54772">
          <w:rPr>
            <w:rFonts w:ascii="Times New Roman" w:hAnsi="Times New Roman" w:cs="Times New Roman"/>
            <w:sz w:val="24"/>
            <w:szCs w:val="24"/>
          </w:rPr>
          <w:t>восьмом пункта 5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отсутствие документов, прилагаемых к форме внесения сведений о книжных памятниках в реестр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сведений в реестр книжных памятников в соответствии с </w:t>
      </w:r>
      <w:hyperlink w:anchor="P247" w:history="1">
        <w:r w:rsidRPr="00F5477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 в </w:t>
      </w:r>
      <w:hyperlink r:id="rId74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определенном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смена собственника или владельца книжного памятника;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75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установленном положением о реестре книжных памятников.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Порядок, </w:t>
      </w:r>
      <w:hyperlink r:id="rId76" w:history="1">
        <w:r w:rsidRPr="00F54772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27" w:history="1">
        <w:r w:rsidRPr="00F54772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77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установленном положением о реестре книжных памятников.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книжных памятников осуществляется Российской государственной библиотекой на основании указанного судебного решения.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Книжный памятник считается исключенным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из реестра книжных памятников с момента внесения в реестр книжных памятников записи об исключении книжного памятника из реестра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27" w:history="1">
        <w:r w:rsidRPr="00F54772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CE069B" w:rsidRPr="00F54772" w:rsidRDefault="00F54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CE069B"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E069B" w:rsidRPr="00F54772">
        <w:rPr>
          <w:rFonts w:ascii="Times New Roman" w:hAnsi="Times New Roman" w:cs="Times New Roman"/>
          <w:sz w:val="24"/>
          <w:szCs w:val="24"/>
        </w:rPr>
        <w:t xml:space="preserve"> ведения реестра книжных памятников устанавливается положением о реестре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Статья 17. Утратила силу. - Федеральный </w:t>
      </w:r>
      <w:hyperlink r:id="rId79" w:history="1">
        <w:r w:rsidRPr="00F547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119-ФЗ.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18. Национальные библиотеки Российской Федерации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80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27.10.2008 N 183-ФЗ)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выполняют следующие основные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 xml:space="preserve">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библиографоведению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их фондов гарантируются.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26.06.2007 N 118-ФЗ)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ветхих, изношенных, испорченных, дефектных документов;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документов, которые имеют научное и образовательное значение.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2" w:history="1">
        <w:r w:rsidRPr="00F547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3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27.10.2008 N 183-ФЗ)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94"/>
      <w:bookmarkEnd w:id="10"/>
      <w:r w:rsidRPr="00F54772">
        <w:rPr>
          <w:rFonts w:ascii="Times New Roman" w:hAnsi="Times New Roman" w:cs="Times New Roman"/>
          <w:sz w:val="24"/>
          <w:szCs w:val="24"/>
        </w:rPr>
        <w:t>Статья 18.1. Национальная электронная библиотека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4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03.07.2016 N 342-ФЗ)</w:t>
      </w: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85" w:history="1">
        <w:r w:rsidRPr="00F54772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Задачами создания Национальной электронной библиотеки являются: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отбор документов и сведений для включения в состав объектов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Национальная электронная библиотека осуществляет следующие функции: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86" w:history="1">
        <w:r w:rsidRPr="00F5477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учет и хранение объектов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Объектами Национальной электронной библиотеки являются созданные в электронной форме копии: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печатных изданий;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электронных изданий;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неопубликованных документов, в том числе диссертаций;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иных документов, представляемых в качестве обязательного экземпляра документов;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книжных памятников.</w:t>
      </w:r>
    </w:p>
    <w:p w:rsidR="00CE069B" w:rsidRPr="00F54772" w:rsidRDefault="00F54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CE069B" w:rsidRPr="00F54772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CE069B" w:rsidRPr="00F54772">
        <w:rPr>
          <w:rFonts w:ascii="Times New Roman" w:hAnsi="Times New Roman" w:cs="Times New Roman"/>
          <w:sz w:val="24"/>
          <w:szCs w:val="24"/>
        </w:rP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научно-образовательная, культурная и историческая ценность;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использование в программах общего образования и профессионального образования;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уникальность изданий, обладающих индивидуальными особенностями;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ограниченность доступа к ветхим изданиям.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Национальная электронная библиотека включает в себя: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электронный каталог Национальной электронной библиотеки (далее - электронный каталог);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реестр книжных памятников;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CE069B" w:rsidRPr="00F54772" w:rsidRDefault="00F54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CE069B"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E069B" w:rsidRPr="00F54772">
        <w:rPr>
          <w:rFonts w:ascii="Times New Roman" w:hAnsi="Times New Roman" w:cs="Times New Roman"/>
          <w:sz w:val="24"/>
          <w:szCs w:val="24"/>
        </w:rP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развития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регистрацию пользователей Национальной электронной библиотеки по их желанию;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формирование и ведение электронного каталога;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популяризацию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6. Пользователями Национальной электронной библиотеки являются: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58" w:history="1">
        <w:r w:rsidRPr="00F54772">
          <w:rPr>
            <w:rFonts w:ascii="Times New Roman" w:hAnsi="Times New Roman" w:cs="Times New Roman"/>
            <w:sz w:val="24"/>
            <w:szCs w:val="24"/>
          </w:rPr>
          <w:t>абзацем двенадцатым пункта 7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пользователям Национальной электронной библиотеки бесплатно.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Иные объекты Национальной электронной библиотеки,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7. </w:t>
      </w:r>
      <w:hyperlink r:id="rId89" w:history="1">
        <w:r w:rsidRPr="00F5477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 Национальной электронной библиотеке утверждается Правительством Российской Федерации и определяет: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порядок создания и функционирования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права и обязанности участников и пользователей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меры по защите информации, содержащейся в Национальной электронной библиотеке;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доступа библиотек к объектам Национальной электронной библиотеки;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8"/>
      <w:bookmarkEnd w:id="11"/>
      <w:r w:rsidRPr="00F54772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8. </w:t>
      </w:r>
      <w:hyperlink r:id="rId90" w:history="1">
        <w:r w:rsidRPr="00F54772">
          <w:rPr>
            <w:rFonts w:ascii="Times New Roman" w:hAnsi="Times New Roman" w:cs="Times New Roman"/>
            <w:sz w:val="24"/>
            <w:szCs w:val="24"/>
          </w:rPr>
          <w:t>Единые требования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VI. ОРГАНИЗАЦИЯ ВЗАИМОДЕЙСТВИЯ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19. Участие государства в обеспечении координации и кооперации библиотечного обслуживания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библиотек, в том числе выполняющих функции центральных, по созданию условий для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1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03.07.2016 N 342-ФЗ)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20. Центральные библиотеки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2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республике - национальная или республиканская библиотека;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автономном округе, автономной области - окружная или областная библиотека;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в крае, области - краевая, областная библиотека;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абзацы пятый - шестой утратили силу. - Федеральный </w:t>
      </w:r>
      <w:hyperlink r:id="rId93" w:history="1">
        <w:r w:rsidRPr="00F547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библиотеке статус центральной районной библиотеки.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4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5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30.04.2021 N 114-ФЗ)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F54772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F54772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72">
        <w:rPr>
          <w:rFonts w:ascii="Times New Roman" w:hAnsi="Times New Roman" w:cs="Times New Roman"/>
          <w:sz w:val="24"/>
          <w:szCs w:val="24"/>
        </w:rPr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1" w:history="1">
        <w:r w:rsidRPr="00F54772">
          <w:rPr>
            <w:rFonts w:ascii="Times New Roman" w:hAnsi="Times New Roman" w:cs="Times New Roman"/>
            <w:sz w:val="24"/>
            <w:szCs w:val="24"/>
          </w:rPr>
          <w:t>абзаце первом пункта 3 статьи 16.1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0" w:history="1">
        <w:r w:rsidRPr="00F54772">
          <w:rPr>
            <w:rFonts w:ascii="Times New Roman" w:hAnsi="Times New Roman" w:cs="Times New Roman"/>
            <w:sz w:val="24"/>
            <w:szCs w:val="24"/>
          </w:rPr>
          <w:t>абзацем вторым пункта 5 статьи 16.1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6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22.12.2020 N 463-ФЗ)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7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21. Взаимодействие библиотек с органами научно-технической информации и архивами</w:t>
      </w:r>
    </w:p>
    <w:p w:rsidR="00CE069B" w:rsidRPr="00F54772" w:rsidRDefault="00CE069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  <w:r w:rsidRPr="00F54772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VII. ЭКОНОМИЧЕСКОЕ РЕГУЛИРОВАНИЕ В ОБЛАСТИ</w:t>
      </w:r>
    </w:p>
    <w:p w:rsidR="00CE069B" w:rsidRPr="00F54772" w:rsidRDefault="00CE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БИБЛИОТЕЧНОГО ДЕЛА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22. Порядок создания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98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Отказ от регистрации может быть обжалован в судебном порядке.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99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и учредительными документами.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23. Реорганизация и ликвидация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0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08.06.2015 N 151-ФЗ)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чем за два месяца до </w:t>
      </w:r>
      <w:r w:rsidRPr="00F54772">
        <w:rPr>
          <w:rFonts w:ascii="Times New Roman" w:hAnsi="Times New Roman" w:cs="Times New Roman"/>
          <w:sz w:val="24"/>
          <w:szCs w:val="24"/>
        </w:rPr>
        <w:lastRenderedPageBreak/>
        <w:t>намеченного срока ликвидации.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1" w:history="1">
        <w:r w:rsidRPr="00F547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4772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24. Имущество библиотеки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2" w:history="1">
        <w:r w:rsidRPr="00F547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2 - 3. Утратили силу. - Федеральный </w:t>
      </w:r>
      <w:hyperlink r:id="rId103" w:history="1">
        <w:r w:rsidRPr="00F547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25. Фонды развития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77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04" w:history="1">
        <w:r w:rsidRPr="00F54772">
          <w:rPr>
            <w:rFonts w:ascii="Times New Roman" w:hAnsi="Times New Roman" w:cs="Times New Roman"/>
            <w:sz w:val="24"/>
            <w:szCs w:val="24"/>
          </w:rPr>
          <w:t>N 122-ФЗ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105" w:history="1">
        <w:r w:rsidRPr="00F54772">
          <w:rPr>
            <w:rFonts w:ascii="Times New Roman" w:hAnsi="Times New Roman" w:cs="Times New Roman"/>
            <w:sz w:val="24"/>
            <w:szCs w:val="24"/>
          </w:rPr>
          <w:t>N 341-ФЗ</w:t>
        </w:r>
      </w:hyperlink>
      <w:r w:rsidRPr="00F54772">
        <w:rPr>
          <w:rFonts w:ascii="Times New Roman" w:hAnsi="Times New Roman" w:cs="Times New Roman"/>
          <w:sz w:val="24"/>
          <w:szCs w:val="24"/>
        </w:rPr>
        <w:t>)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26. Трудовые отношения работников библиотек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Трудовые отношения работников библиотек регулируются законодательством Российской Федерации о труде.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Работники библиотек подлежат периодической аттестации, </w:t>
      </w:r>
      <w:hyperlink r:id="rId106" w:history="1">
        <w:r w:rsidRPr="00F547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CE069B" w:rsidRPr="00F54772" w:rsidRDefault="00CE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7" w:history="1">
        <w:r w:rsidRPr="00F54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4772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Глава VIII. ЗАКЛЮЧИТЕЛЬНЫЕ ПОЛОЖЕНИЯ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27. Вступление в силу настоящего Федерального закона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lastRenderedPageBreak/>
        <w:t>Настоящий Федеральный закон вступает в силу со дня его официального опубликования.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Статья 28. Приведение нормативных правовых актов в соответствие с настоящим Федеральным законом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3. Поручить Правительству Российской Федерации: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1) привести в соответствие с настоящим Федеральным законом изданные им правовые акты;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CE069B" w:rsidRPr="00F54772" w:rsidRDefault="00CE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Президент</w:t>
      </w:r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069B" w:rsidRPr="00F54772" w:rsidRDefault="00CE0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Б.ЕЛЬЦИН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E069B" w:rsidRPr="00F54772" w:rsidRDefault="00CE069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29 декабря 1994 года</w:t>
      </w:r>
    </w:p>
    <w:p w:rsidR="00CE069B" w:rsidRPr="00F54772" w:rsidRDefault="00CE069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>N 78-ФЗ</w:t>
      </w: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9B" w:rsidRPr="00F54772" w:rsidRDefault="00CE06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3687" w:rsidRPr="00F54772" w:rsidRDefault="00F54772">
      <w:pPr>
        <w:rPr>
          <w:rFonts w:ascii="Times New Roman" w:hAnsi="Times New Roman" w:cs="Times New Roman"/>
          <w:sz w:val="24"/>
          <w:szCs w:val="24"/>
        </w:rPr>
      </w:pPr>
    </w:p>
    <w:sectPr w:rsidR="00843687" w:rsidRPr="00F54772" w:rsidSect="00F547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B"/>
    <w:rsid w:val="00037283"/>
    <w:rsid w:val="001B7ECF"/>
    <w:rsid w:val="00CE069B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0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0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D9A02E6B3E54AB19CF745A2D622F10BF4D3F0B6010B284E570D6F7750073F652A48FBF0BCC845ABB1634A4E6Q6B8H" TargetMode="External"/><Relationship Id="rId21" Type="http://schemas.openxmlformats.org/officeDocument/2006/relationships/hyperlink" Target="consultantplus://offline/ref=BCD9A02E6B3E54AB19CF745A2D622F10B44D3E06621FEF8EED29DAF5720F2CE147EDDBB20ACE9B5BB75C67E0B1647402F4CE0214B90BF2Q7B4H" TargetMode="External"/><Relationship Id="rId42" Type="http://schemas.openxmlformats.org/officeDocument/2006/relationships/hyperlink" Target="consultantplus://offline/ref=BCD9A02E6B3E54AB19CF745A2D622F10B8453E0D601FEF8EED29DAF5720F2CE147EDDBB20ACE9B5AB75C67E0B1647402F4CE0214B90BF2Q7B4H" TargetMode="External"/><Relationship Id="rId47" Type="http://schemas.openxmlformats.org/officeDocument/2006/relationships/hyperlink" Target="consultantplus://offline/ref=BCD9A02E6B3E54AB19CF745A2D622F10BE453C086014B284E570D6F7750073F640A4D7B30ACE9A5BBF0362F5A03C7801E8D0050DA509F077Q7BDH" TargetMode="External"/><Relationship Id="rId63" Type="http://schemas.openxmlformats.org/officeDocument/2006/relationships/hyperlink" Target="consultantplus://offline/ref=BCD9A02E6B3E54AB19CF745A2D622F10BF4D3A066710B284E570D6F7750073F652A48FBF0BCC845ABB1634A4E6Q6B8H" TargetMode="External"/><Relationship Id="rId68" Type="http://schemas.openxmlformats.org/officeDocument/2006/relationships/hyperlink" Target="consultantplus://offline/ref=BCD9A02E6B3E54AB19CF745A2D622F10BF423D086A13B284E570D6F7750073F640A4D7B30ACE9A5BB80362F5A03C7801E8D0050DA509F077Q7BDH" TargetMode="External"/><Relationship Id="rId84" Type="http://schemas.openxmlformats.org/officeDocument/2006/relationships/hyperlink" Target="consultantplus://offline/ref=BCD9A02E6B3E54AB19CF745A2D622F10BE453C086014B284E570D6F7750073F640A4D7B30ACE9A5BB40362F5A03C7801E8D0050DA509F077Q7BDH" TargetMode="External"/><Relationship Id="rId89" Type="http://schemas.openxmlformats.org/officeDocument/2006/relationships/hyperlink" Target="consultantplus://offline/ref=BCD9A02E6B3E54AB19CF745A2D622F10BF433E0A651CB284E570D6F7750073F640A4D7B30ACE9A5BBF0362F5A03C7801E8D0050DA509F077Q7B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9A02E6B3E54AB19CF745A2D622F10BF473F076216B284E570D6F7750073F640A4D7B30ACE9A59BE0362F5A03C7801E8D0050DA509F077Q7BDH" TargetMode="External"/><Relationship Id="rId29" Type="http://schemas.openxmlformats.org/officeDocument/2006/relationships/hyperlink" Target="consultantplus://offline/ref=BCD9A02E6B3E54AB19CF745A2D622F10BE453C086014B284E570D6F7750073F640A4D7B30ACE9A5BBC0362F5A03C7801E8D0050DA509F077Q7BDH" TargetMode="External"/><Relationship Id="rId107" Type="http://schemas.openxmlformats.org/officeDocument/2006/relationships/hyperlink" Target="consultantplus://offline/ref=BCD9A02E6B3E54AB19CF745A2D622F10BE4D3A0A6310B284E570D6F7750073F640A4D7B30ACE9B5BBA0362F5A03C7801E8D0050DA509F077Q7BDH" TargetMode="External"/><Relationship Id="rId11" Type="http://schemas.openxmlformats.org/officeDocument/2006/relationships/hyperlink" Target="consultantplus://offline/ref=BCD9A02E6B3E54AB19CF745A2D622F10BF4D340A6711B284E570D6F7750073F640A4D7B30ACE995FBE0362F5A03C7801E8D0050DA509F077Q7BDH" TargetMode="External"/><Relationship Id="rId24" Type="http://schemas.openxmlformats.org/officeDocument/2006/relationships/hyperlink" Target="consultantplus://offline/ref=BCD9A02E6B3E54AB19CF745A2D622F10B44D3E06621FEF8EED29DAF5720F2CE147EDDBB20ACE9B5FB75C67E0B1647402F4CE0214B90BF2Q7B4H" TargetMode="External"/><Relationship Id="rId32" Type="http://schemas.openxmlformats.org/officeDocument/2006/relationships/hyperlink" Target="consultantplus://offline/ref=BCD9A02E6B3E54AB19CF745A2D622F10BF4D3A066B10B284E570D6F7750073F652A48FBF0BCC845ABB1634A4E6Q6B8H" TargetMode="External"/><Relationship Id="rId37" Type="http://schemas.openxmlformats.org/officeDocument/2006/relationships/hyperlink" Target="consultantplus://offline/ref=BCD9A02E6B3E54AB19CF745A2D622F10BF4D3B0E6013B284E570D6F7750073F640A4D7B30CCB910EED4C63A9E56B6B00EDD0070AB9Q0BAH" TargetMode="External"/><Relationship Id="rId40" Type="http://schemas.openxmlformats.org/officeDocument/2006/relationships/hyperlink" Target="consultantplus://offline/ref=BCD9A02E6B3E54AB19CF745A2D622F10BE453C086014B284E570D6F7750073F640A4D7B30ACE9A5BBE0362F5A03C7801E8D0050DA509F077Q7BDH" TargetMode="External"/><Relationship Id="rId45" Type="http://schemas.openxmlformats.org/officeDocument/2006/relationships/hyperlink" Target="consultantplus://offline/ref=BCD9A02E6B3E54AB19CF745A2D622F10B44D3E06621FEF8EED29DAF5720F2CE147EDDBB20ACE985BB75C67E0B1647402F4CE0214B90BF2Q7B4H" TargetMode="External"/><Relationship Id="rId53" Type="http://schemas.openxmlformats.org/officeDocument/2006/relationships/hyperlink" Target="consultantplus://offline/ref=BCD9A02E6B3E54AB19CF745A2D622F10BF423D086A13B284E570D6F7750073F640A4D7B30ACE9A5BBE0362F5A03C7801E8D0050DA509F077Q7BDH" TargetMode="External"/><Relationship Id="rId58" Type="http://schemas.openxmlformats.org/officeDocument/2006/relationships/hyperlink" Target="consultantplus://offline/ref=BCD9A02E6B3E54AB19CF745A2D622F10BD4C3D0B6715B284E570D6F7750073F640A4D7B30ACE9A59B90362F5A03C7801E8D0050DA509F077Q7BDH" TargetMode="External"/><Relationship Id="rId66" Type="http://schemas.openxmlformats.org/officeDocument/2006/relationships/hyperlink" Target="consultantplus://offline/ref=BCD9A02E6B3E54AB19CF745A2D622F10BF4D3A066B11B284E570D6F7750073F652A48FBF0BCC845ABB1634A4E6Q6B8H" TargetMode="External"/><Relationship Id="rId74" Type="http://schemas.openxmlformats.org/officeDocument/2006/relationships/hyperlink" Target="consultantplus://offline/ref=BCD9A02E6B3E54AB19CF745A2D622F10BF4D3E086B15B284E570D6F7750073F640A4D7B30ACE9B52B50362F5A03C7801E8D0050DA509F077Q7BDH" TargetMode="External"/><Relationship Id="rId79" Type="http://schemas.openxmlformats.org/officeDocument/2006/relationships/hyperlink" Target="consultantplus://offline/ref=BCD9A02E6B3E54AB19CF745A2D622F10B44D3E06621FEF8EED29DAF5720F2CE147EDDBB20ACE9E5BB75C67E0B1647402F4CE0214B90BF2Q7B4H" TargetMode="External"/><Relationship Id="rId87" Type="http://schemas.openxmlformats.org/officeDocument/2006/relationships/hyperlink" Target="consultantplus://offline/ref=BCD9A02E6B3E54AB19CF745A2D622F10BF433E0A651CB284E570D6F7750073F640A4D7B30ACE9E58BE0362F5A03C7801E8D0050DA509F077Q7BDH" TargetMode="External"/><Relationship Id="rId102" Type="http://schemas.openxmlformats.org/officeDocument/2006/relationships/hyperlink" Target="consultantplus://offline/ref=BCD9A02E6B3E54AB19CF745A2D622F10BF4D340A6110B284E570D6F7750073F640A4D7B10DC5CE0BF85D3BA5E6777507F4CC0508QBBAH" TargetMode="External"/><Relationship Id="rId5" Type="http://schemas.openxmlformats.org/officeDocument/2006/relationships/hyperlink" Target="consultantplus://offline/ref=BCD9A02E6B3E54AB19CF745A2D622F10BF4D340A6712B284E570D6F7750073F640A4D7B30ACC9A5EB40362F5A03C7801E8D0050DA509F077Q7BDH" TargetMode="External"/><Relationship Id="rId61" Type="http://schemas.openxmlformats.org/officeDocument/2006/relationships/hyperlink" Target="consultantplus://offline/ref=BCD9A02E6B3E54AB19CF745A2D622F10BF4D3A06621DB284E570D6F7750073F640A4D7B30ACE995AB50362F5A03C7801E8D0050DA509F077Q7BDH" TargetMode="External"/><Relationship Id="rId82" Type="http://schemas.openxmlformats.org/officeDocument/2006/relationships/hyperlink" Target="consultantplus://offline/ref=BCD9A02E6B3E54AB19CF745A2D622F10BF4D3A066717B284E570D6F7750073F640A4D7B409C7910EED4C63A9E56B6B00EDD0070AB9Q0BAH" TargetMode="External"/><Relationship Id="rId90" Type="http://schemas.openxmlformats.org/officeDocument/2006/relationships/hyperlink" Target="consultantplus://offline/ref=BCD9A02E6B3E54AB19CF745A2D622F10BE4438076516B284E570D6F7750073F640A4D7B30ACE9A5BBD0362F5A03C7801E8D0050DA509F077Q7BDH" TargetMode="External"/><Relationship Id="rId95" Type="http://schemas.openxmlformats.org/officeDocument/2006/relationships/hyperlink" Target="consultantplus://offline/ref=BCD9A02E6B3E54AB19CF745A2D622F10BF4D3F0C6717B284E570D6F7750073F640A4D7B30ACE9A5BB40362F5A03C7801E8D0050DA509F077Q7BDH" TargetMode="External"/><Relationship Id="rId19" Type="http://schemas.openxmlformats.org/officeDocument/2006/relationships/hyperlink" Target="consultantplus://offline/ref=BCD9A02E6B3E54AB19CF745A2D622F10BF4D3A06621DB284E570D6F7750073F640A4D7B30ACE995ABA0362F5A03C7801E8D0050DA509F077Q7BDH" TargetMode="External"/><Relationship Id="rId14" Type="http://schemas.openxmlformats.org/officeDocument/2006/relationships/hyperlink" Target="consultantplus://offline/ref=BCD9A02E6B3E54AB19CF745A2D622F10BE453C08621CB284E570D6F7750073F640A4D7B30ACE9A5AB40362F5A03C7801E8D0050DA509F077Q7BDH" TargetMode="External"/><Relationship Id="rId22" Type="http://schemas.openxmlformats.org/officeDocument/2006/relationships/hyperlink" Target="consultantplus://offline/ref=BCD9A02E6B3E54AB19CF745A2D622F10B44D3E06621FEF8EED29DAF5720F2CE147EDDBB20ACE9B58B75C67E0B1647402F4CE0214B90BF2Q7B4H" TargetMode="External"/><Relationship Id="rId27" Type="http://schemas.openxmlformats.org/officeDocument/2006/relationships/hyperlink" Target="consultantplus://offline/ref=BCD9A02E6B3E54AB19CF745A2D622F10BF4D340A6712B284E570D6F7750073F640A4D7B30ACC9A5EB50362F5A03C7801E8D0050DA509F077Q7BDH" TargetMode="External"/><Relationship Id="rId30" Type="http://schemas.openxmlformats.org/officeDocument/2006/relationships/hyperlink" Target="consultantplus://offline/ref=BCD9A02E6B3E54AB19CF745A2D622F10B44D3E06621FEF8EED29DAF5720F2CE147EDDBB20ACE9B5CB75C67E0B1647402F4CE0214B90BF2Q7B4H" TargetMode="External"/><Relationship Id="rId35" Type="http://schemas.openxmlformats.org/officeDocument/2006/relationships/hyperlink" Target="consultantplus://offline/ref=BCD9A02E6B3E54AB19CF745A2D622F10BF473F076216B284E570D6F7750073F640A4D7B30ACE9A59BE0362F5A03C7801E8D0050DA509F077Q7BDH" TargetMode="External"/><Relationship Id="rId43" Type="http://schemas.openxmlformats.org/officeDocument/2006/relationships/hyperlink" Target="consultantplus://offline/ref=BCD9A02E6B3E54AB19CF745A2D622F10B44D3E06621FEF8EED29DAF5720F2CE147EDDBB20ACE9B53B75C67E0B1647402F4CE0214B90BF2Q7B4H" TargetMode="External"/><Relationship Id="rId48" Type="http://schemas.openxmlformats.org/officeDocument/2006/relationships/hyperlink" Target="consultantplus://offline/ref=BCD9A02E6B3E54AB19CF745A2D622F10B44D3E06621FEF8EED29DAF5720F2CE147EDDBB20ACE985EB75C67E0B1647402F4CE0214B90BF2Q7B4H" TargetMode="External"/><Relationship Id="rId56" Type="http://schemas.openxmlformats.org/officeDocument/2006/relationships/hyperlink" Target="consultantplus://offline/ref=BCD9A02E6B3E54AB19CF745A2D622F10BF4D340A6712B284E570D6F7750073F640A4D7B30ACC9A5FBD0362F5A03C7801E8D0050DA509F077Q7BDH" TargetMode="External"/><Relationship Id="rId64" Type="http://schemas.openxmlformats.org/officeDocument/2006/relationships/hyperlink" Target="consultantplus://offline/ref=BCD9A02E6B3E54AB19CF745A2D622F10B44D3E06621FEF8EED29DAF5720F2CE147EDDBB20ACE995AB75C67E0B1647402F4CE0214B90BF2Q7B4H" TargetMode="External"/><Relationship Id="rId69" Type="http://schemas.openxmlformats.org/officeDocument/2006/relationships/hyperlink" Target="consultantplus://offline/ref=BCD9A02E6B3E54AB19CF745A2D622F10BF4D3E086B15B284E570D6F7750073F640A4D7B30ACE9A58B50362F5A03C7801E8D0050DA509F077Q7BDH" TargetMode="External"/><Relationship Id="rId77" Type="http://schemas.openxmlformats.org/officeDocument/2006/relationships/hyperlink" Target="consultantplus://offline/ref=BCD9A02E6B3E54AB19CF745A2D622F10BF4D3E086B15B284E570D6F7750073F640A4D7B30ACE985BBE0362F5A03C7801E8D0050DA509F077Q7BDH" TargetMode="External"/><Relationship Id="rId100" Type="http://schemas.openxmlformats.org/officeDocument/2006/relationships/hyperlink" Target="consultantplus://offline/ref=BCD9A02E6B3E54AB19CF745A2D622F10BD4D3C086613B284E570D6F7750073F640A4D7B30ACE9A5AB50362F5A03C7801E8D0050DA509F077Q7BDH" TargetMode="External"/><Relationship Id="rId105" Type="http://schemas.openxmlformats.org/officeDocument/2006/relationships/hyperlink" Target="consultantplus://offline/ref=BCD9A02E6B3E54AB19CF745A2D622F10BE453C08621CB284E570D6F7750073F640A4D7B30ACE9A5AB40362F5A03C7801E8D0050DA509F077Q7BDH" TargetMode="External"/><Relationship Id="rId8" Type="http://schemas.openxmlformats.org/officeDocument/2006/relationships/hyperlink" Target="consultantplus://offline/ref=BCD9A02E6B3E54AB19CF745A2D622F10B4443C08621FEF8EED29DAF5720F2CE147EDDBB20ACE9A52B75C67E0B1647402F4CE0214B90BF2Q7B4H" TargetMode="External"/><Relationship Id="rId51" Type="http://schemas.openxmlformats.org/officeDocument/2006/relationships/hyperlink" Target="consultantplus://offline/ref=BCD9A02E6B3E54AB19CF745A2D622F10B44D3E06621FEF8EED29DAF5720F2CE147EDDBB20ACE985DB75C67E0B1647402F4CE0214B90BF2Q7B4H" TargetMode="External"/><Relationship Id="rId72" Type="http://schemas.openxmlformats.org/officeDocument/2006/relationships/hyperlink" Target="consultantplus://offline/ref=BCD9A02E6B3E54AB19CF745A2D622F10BF4D3E086B15B284E570D6F7750073F640A4D7B30ACE9A5EB80362F5A03C7801E8D0050DA509F077Q7BDH" TargetMode="External"/><Relationship Id="rId80" Type="http://schemas.openxmlformats.org/officeDocument/2006/relationships/hyperlink" Target="consultantplus://offline/ref=BCD9A02E6B3E54AB19CF745A2D622F10B4443C08621FEF8EED29DAF5720F2CE147EDDBB20ACE9A53B75C67E0B1647402F4CE0214B90BF2Q7B4H" TargetMode="External"/><Relationship Id="rId85" Type="http://schemas.openxmlformats.org/officeDocument/2006/relationships/hyperlink" Target="consultantplus://offline/ref=BCD9A02E6B3E54AB19CF745A2D622F10BF433E0A651CB284E570D6F7750073F640A4D7B30ACE9E58BE0362F5A03C7801E8D0050DA509F077Q7BDH" TargetMode="External"/><Relationship Id="rId93" Type="http://schemas.openxmlformats.org/officeDocument/2006/relationships/hyperlink" Target="consultantplus://offline/ref=BCD9A02E6B3E54AB19CF745A2D622F10BF4D340A6712B284E570D6F7750073F640A4D7B30ACC9A5FB80362F5A03C7801E8D0050DA509F077Q7BDH" TargetMode="External"/><Relationship Id="rId98" Type="http://schemas.openxmlformats.org/officeDocument/2006/relationships/hyperlink" Target="consultantplus://offline/ref=BCD9A02E6B3E54AB19CF745A2D622F10BF433A0E6616B284E570D6F7750073F640A4D7B30ACE985FBF0362F5A03C7801E8D0050DA509F077Q7B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D9A02E6B3E54AB19CF745A2D622F10BD4C3D0B6715B284E570D6F7750073F640A4D7B30ACE9A59BC0362F5A03C7801E8D0050DA509F077Q7BDH" TargetMode="External"/><Relationship Id="rId17" Type="http://schemas.openxmlformats.org/officeDocument/2006/relationships/hyperlink" Target="consultantplus://offline/ref=BCD9A02E6B3E54AB19CF745A2D622F10BF423D086A13B284E570D6F7750073F640A4D7B30ACE9A5AB50362F5A03C7801E8D0050DA509F077Q7BDH" TargetMode="External"/><Relationship Id="rId25" Type="http://schemas.openxmlformats.org/officeDocument/2006/relationships/hyperlink" Target="consultantplus://offline/ref=BCD9A02E6B3E54AB19CF745A2D622F10BF423D086A13B284E570D6F7750073F640A4D7B30ACE9A5BBC0362F5A03C7801E8D0050DA509F077Q7BDH" TargetMode="External"/><Relationship Id="rId33" Type="http://schemas.openxmlformats.org/officeDocument/2006/relationships/hyperlink" Target="consultantplus://offline/ref=BCD9A02E6B3E54AB19CF745A2D622F10B5463507621FEF8EED29DAF5720F2CF347B5D7B308D09A5DA20A36A6QEB5H" TargetMode="External"/><Relationship Id="rId38" Type="http://schemas.openxmlformats.org/officeDocument/2006/relationships/hyperlink" Target="consultantplus://offline/ref=BCD9A02E6B3E54AB19CF745A2D622F10BD4C3C086015B284E570D6F7750073F640A4D7B30ACE9A5BBC0362F5A03C7801E8D0050DA509F077Q7BDH" TargetMode="External"/><Relationship Id="rId46" Type="http://schemas.openxmlformats.org/officeDocument/2006/relationships/hyperlink" Target="consultantplus://offline/ref=BCD9A02E6B3E54AB19CF745A2D622F10BD4C3D0B6715B284E570D6F7750073F640A4D7B30ACE9A59B80362F5A03C7801E8D0050DA509F077Q7BDH" TargetMode="External"/><Relationship Id="rId59" Type="http://schemas.openxmlformats.org/officeDocument/2006/relationships/hyperlink" Target="consultantplus://offline/ref=BCD9A02E6B3E54AB19CF745A2D622F10BF4D340A6712B284E570D6F7750073F640A4D7B30ACC9A5FBE0362F5A03C7801E8D0050DA509F077Q7BDH" TargetMode="External"/><Relationship Id="rId67" Type="http://schemas.openxmlformats.org/officeDocument/2006/relationships/hyperlink" Target="consultantplus://offline/ref=BCD9A02E6B3E54AB19CF745A2D622F10BF4D3B0A6014B284E570D6F7750073F652A48FBF0BCC845ABB1634A4E6Q6B8H" TargetMode="External"/><Relationship Id="rId103" Type="http://schemas.openxmlformats.org/officeDocument/2006/relationships/hyperlink" Target="consultantplus://offline/ref=BCD9A02E6B3E54AB19CF745A2D622F10BF4D340A6712B284E570D6F7750073F640A4D7B30ACC9A5FB40362F5A03C7801E8D0050DA509F077Q7BDH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BCD9A02E6B3E54AB19CF745A2D622F10BF4D340A6711B284E570D6F7750073F640A4D7B30ACE995FBF0362F5A03C7801E8D0050DA509F077Q7BDH" TargetMode="External"/><Relationship Id="rId41" Type="http://schemas.openxmlformats.org/officeDocument/2006/relationships/hyperlink" Target="consultantplus://offline/ref=BCD9A02E6B3E54AB19CF745A2D622F10BF4D340A6711B284E570D6F7750073F640A4D7B30ACE995FBB0362F5A03C7801E8D0050DA509F077Q7BDH" TargetMode="External"/><Relationship Id="rId54" Type="http://schemas.openxmlformats.org/officeDocument/2006/relationships/hyperlink" Target="consultantplus://offline/ref=BCD9A02E6B3E54AB19CF745A2D622F10BF4D3F0B6010B284E570D6F7750073F640A4D7B30EC5CE0BF85D3BA5E6777507F4CC0508QBBAH" TargetMode="External"/><Relationship Id="rId62" Type="http://schemas.openxmlformats.org/officeDocument/2006/relationships/hyperlink" Target="consultantplus://offline/ref=BCD9A02E6B3E54AB19CF745A2D622F10BF4D350D641CB284E570D6F7750073F640A4D7B30ACE9A5BBE0362F5A03C7801E8D0050DA509F077Q7BDH" TargetMode="External"/><Relationship Id="rId70" Type="http://schemas.openxmlformats.org/officeDocument/2006/relationships/hyperlink" Target="consultantplus://offline/ref=BCD9A02E6B3E54AB19CF745A2D622F10BF4D3E086B15B284E570D6F7750073F640A4D7B30ACE9A5DB80362F5A03C7801E8D0050DA509F077Q7BDH" TargetMode="External"/><Relationship Id="rId75" Type="http://schemas.openxmlformats.org/officeDocument/2006/relationships/hyperlink" Target="consultantplus://offline/ref=BCD9A02E6B3E54AB19CF745A2D622F10BF4D3E086B15B284E570D6F7750073F640A4D7B30ACE9B53BB0362F5A03C7801E8D0050DA509F077Q7BDH" TargetMode="External"/><Relationship Id="rId83" Type="http://schemas.openxmlformats.org/officeDocument/2006/relationships/hyperlink" Target="consultantplus://offline/ref=BCD9A02E6B3E54AB19CF745A2D622F10B4443C08621FEF8EED29DAF5720F2CE147EDDBB20ACE9B5AB75C67E0B1647402F4CE0214B90BF2Q7B4H" TargetMode="External"/><Relationship Id="rId88" Type="http://schemas.openxmlformats.org/officeDocument/2006/relationships/hyperlink" Target="consultantplus://offline/ref=BCD9A02E6B3E54AB19CF745A2D622F10BE4434086310B284E570D6F7750073F640A4D7B30ACE9A5BBD0362F5A03C7801E8D0050DA509F077Q7BDH" TargetMode="External"/><Relationship Id="rId91" Type="http://schemas.openxmlformats.org/officeDocument/2006/relationships/hyperlink" Target="consultantplus://offline/ref=BCD9A02E6B3E54AB19CF745A2D622F10BE453C086014B284E570D6F7750073F640A4D7B30ACE9A52B80362F5A03C7801E8D0050DA509F077Q7BDH" TargetMode="External"/><Relationship Id="rId96" Type="http://schemas.openxmlformats.org/officeDocument/2006/relationships/hyperlink" Target="consultantplus://offline/ref=BCD9A02E6B3E54AB19CF745A2D622F10BF423D086A13B284E570D6F7750073F640A4D7B30ACE9A5CBD0362F5A03C7801E8D0050DA509F077Q7B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745A2D622F10BA4C3F07671FEF8EED29DAF5720F2CE147EDDBB20ACF9852B75C67E0B1647402F4CE0214B90BF2Q7B4H" TargetMode="External"/><Relationship Id="rId15" Type="http://schemas.openxmlformats.org/officeDocument/2006/relationships/hyperlink" Target="consultantplus://offline/ref=BCD9A02E6B3E54AB19CF745A2D622F10BE453C086014B284E570D6F7750073F640A4D7B30ACE9A5AB50362F5A03C7801E8D0050DA509F077Q7BDH" TargetMode="External"/><Relationship Id="rId23" Type="http://schemas.openxmlformats.org/officeDocument/2006/relationships/hyperlink" Target="consultantplus://offline/ref=BCD9A02E6B3E54AB19CF745A2D622F10B44D3E06621FEF8EED29DAF5720F2CE147EDDBB20ACE9B5EB75C67E0B1647402F4CE0214B90BF2Q7B4H" TargetMode="External"/><Relationship Id="rId28" Type="http://schemas.openxmlformats.org/officeDocument/2006/relationships/hyperlink" Target="consultantplus://offline/ref=BCD9A02E6B3E54AB19CF745A2D622F10BF4D340A6711B284E570D6F7750073F640A4D7B30ACE995FB90362F5A03C7801E8D0050DA509F077Q7BDH" TargetMode="External"/><Relationship Id="rId36" Type="http://schemas.openxmlformats.org/officeDocument/2006/relationships/hyperlink" Target="consultantplus://offline/ref=BCD9A02E6B3E54AB19CF745A2D622F10B54038066B1FEF8EED29DAF5720F2CE147EDDBB20ACE9A52B75C67E0B1647402F4CE0214B90BF2Q7B4H" TargetMode="External"/><Relationship Id="rId49" Type="http://schemas.openxmlformats.org/officeDocument/2006/relationships/hyperlink" Target="consultantplus://offline/ref=BCD9A02E6B3E54AB19CF745A2D622F10B44D3E06621FEF8EED29DAF5720F2CE147EDDBB20ACE985FB75C67E0B1647402F4CE0214B90BF2Q7B4H" TargetMode="External"/><Relationship Id="rId57" Type="http://schemas.openxmlformats.org/officeDocument/2006/relationships/hyperlink" Target="consultantplus://offline/ref=BCD9A02E6B3E54AB19CF745A2D622F10BF4D340A6711B284E570D6F7750073F640A4D7B30ACE995CBC0362F5A03C7801E8D0050DA509F077Q7BDH" TargetMode="External"/><Relationship Id="rId106" Type="http://schemas.openxmlformats.org/officeDocument/2006/relationships/hyperlink" Target="consultantplus://offline/ref=BCD9A02E6B3E54AB19CF745A2D622F10BE453F096316B284E570D6F7750073F640A4D7B30ACE9A5BBC0362F5A03C7801E8D0050DA509F077Q7BDH" TargetMode="External"/><Relationship Id="rId10" Type="http://schemas.openxmlformats.org/officeDocument/2006/relationships/hyperlink" Target="consultantplus://offline/ref=BCD9A02E6B3E54AB19CF745A2D622F10B54038066B1FEF8EED29DAF5720F2CE147EDDBB20ACE9A52B75C67E0B1647402F4CE0214B90BF2Q7B4H" TargetMode="External"/><Relationship Id="rId31" Type="http://schemas.openxmlformats.org/officeDocument/2006/relationships/hyperlink" Target="consultantplus://offline/ref=BCD9A02E6B3E54AB19CF745A2D622F10BF423D086A13B284E570D6F7750073F640A4D7B30ACE9A5BBD0362F5A03C7801E8D0050DA509F077Q7BDH" TargetMode="External"/><Relationship Id="rId44" Type="http://schemas.openxmlformats.org/officeDocument/2006/relationships/hyperlink" Target="consultantplus://offline/ref=BCD9A02E6B3E54AB19CF745A2D622F10BE443F0A6A13B284E570D6F7750073F640A4D7B30ACE9A5BBC0362F5A03C7801E8D0050DA509F077Q7BDH" TargetMode="External"/><Relationship Id="rId52" Type="http://schemas.openxmlformats.org/officeDocument/2006/relationships/hyperlink" Target="consultantplus://offline/ref=BCD9A02E6B3E54AB19CF745A2D622F10BF4D340A6711B284E570D6F7750073F640A4D7B30ACE995FB40362F5A03C7801E8D0050DA509F077Q7BDH" TargetMode="External"/><Relationship Id="rId60" Type="http://schemas.openxmlformats.org/officeDocument/2006/relationships/hyperlink" Target="consultantplus://offline/ref=BCD9A02E6B3E54AB19CF745A2D622F10BD4C3D0B6715B284E570D6F7750073F640A4D7B30ACE9A59B40362F5A03C7801E8D0050DA509F077Q7BDH" TargetMode="External"/><Relationship Id="rId65" Type="http://schemas.openxmlformats.org/officeDocument/2006/relationships/hyperlink" Target="consultantplus://offline/ref=BCD9A02E6B3E54AB19CF745A2D622F10BF40380A6614B284E570D6F7750073F652A48FBF0BCC845ABB1634A4E6Q6B8H" TargetMode="External"/><Relationship Id="rId73" Type="http://schemas.openxmlformats.org/officeDocument/2006/relationships/hyperlink" Target="consultantplus://offline/ref=BCD9A02E6B3E54AB19CF745A2D622F10BF4D3E086B15B284E570D6F7750073F640A4D7B30ACE9B5EBE0362F5A03C7801E8D0050DA509F077Q7BDH" TargetMode="External"/><Relationship Id="rId78" Type="http://schemas.openxmlformats.org/officeDocument/2006/relationships/hyperlink" Target="consultantplus://offline/ref=BCD9A02E6B3E54AB19CF745A2D622F10BF4D3E086B15B284E570D6F7750073F640A4D7B30ACE9858BB0362F5A03C7801E8D0050DA509F077Q7BDH" TargetMode="External"/><Relationship Id="rId81" Type="http://schemas.openxmlformats.org/officeDocument/2006/relationships/hyperlink" Target="consultantplus://offline/ref=BCD9A02E6B3E54AB19CF745A2D622F10BA4C3F07671FEF8EED29DAF5720F2CE147EDDBB20ACF9852B75C67E0B1647402F4CE0214B90BF2Q7B4H" TargetMode="External"/><Relationship Id="rId86" Type="http://schemas.openxmlformats.org/officeDocument/2006/relationships/hyperlink" Target="consultantplus://offline/ref=BCD9A02E6B3E54AB19CF745A2D622F10BF4D340A6110B284E570D6F7750073F652A48FBF0BCC845ABB1634A4E6Q6B8H" TargetMode="External"/><Relationship Id="rId94" Type="http://schemas.openxmlformats.org/officeDocument/2006/relationships/hyperlink" Target="consultantplus://offline/ref=BCD9A02E6B3E54AB19CF745A2D622F10B44D3E06621FEF8EED29DAF5720F2CE147EDDBB20ACE9E5FB75C67E0B1647402F4CE0214B90BF2Q7B4H" TargetMode="External"/><Relationship Id="rId99" Type="http://schemas.openxmlformats.org/officeDocument/2006/relationships/hyperlink" Target="consultantplus://offline/ref=BCD9A02E6B3E54AB19CF745A2D622F10B8453E0D601FEF8EED29DAF5720F2CE147EDDBB20ACE9B5AB75C67E0B1647402F4CE0214B90BF2Q7B4H" TargetMode="External"/><Relationship Id="rId101" Type="http://schemas.openxmlformats.org/officeDocument/2006/relationships/hyperlink" Target="consultantplus://offline/ref=BCD9A02E6B3E54AB19CF745A2D622F10BF4D340A6110B284E570D6F7750073F640A4D7B30ACE9958BF0362F5A03C7801E8D0050DA509F077Q7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9A02E6B3E54AB19CF745A2D622F10B44D3E06621FEF8EED29DAF5720F2CE147EDDBB20ACE9A52B75C67E0B1647402F4CE0214B90BF2Q7B4H" TargetMode="External"/><Relationship Id="rId13" Type="http://schemas.openxmlformats.org/officeDocument/2006/relationships/hyperlink" Target="consultantplus://offline/ref=BCD9A02E6B3E54AB19CF745A2D622F10BD4D3C086613B284E570D6F7750073F640A4D7B30ACE9A5AB50362F5A03C7801E8D0050DA509F077Q7BDH" TargetMode="External"/><Relationship Id="rId18" Type="http://schemas.openxmlformats.org/officeDocument/2006/relationships/hyperlink" Target="consultantplus://offline/ref=BCD9A02E6B3E54AB19CF745A2D622F10BF4D3F0C6717B284E570D6F7750073F640A4D7B30ACE9A5BB40362F5A03C7801E8D0050DA509F077Q7BDH" TargetMode="External"/><Relationship Id="rId39" Type="http://schemas.openxmlformats.org/officeDocument/2006/relationships/hyperlink" Target="consultantplus://offline/ref=BCD9A02E6B3E54AB19CF745A2D622F10BD4C3D0B6715B284E570D6F7750073F640A4D7B30ACE9A59BD0362F5A03C7801E8D0050DA509F077Q7BD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BCD9A02E6B3E54AB19CF745A2D622F10BF4D340A6711B284E570D6F7750073F640A4D7B30ACE995FBA0362F5A03C7801E8D0050DA509F077Q7BDH" TargetMode="External"/><Relationship Id="rId50" Type="http://schemas.openxmlformats.org/officeDocument/2006/relationships/hyperlink" Target="consultantplus://offline/ref=BCD9A02E6B3E54AB19CF745A2D622F10BF4D3B0E6412B284E570D6F7750073F640A4D7B30ACE9A52BA0362F5A03C7801E8D0050DA509F077Q7BDH" TargetMode="External"/><Relationship Id="rId55" Type="http://schemas.openxmlformats.org/officeDocument/2006/relationships/hyperlink" Target="consultantplus://offline/ref=BCD9A02E6B3E54AB19CF745A2D622F10BF4D3A06621DB284E570D6F7750073F640A4D7B30ACE995ABB0362F5A03C7801E8D0050DA509F077Q7BDH" TargetMode="External"/><Relationship Id="rId76" Type="http://schemas.openxmlformats.org/officeDocument/2006/relationships/hyperlink" Target="consultantplus://offline/ref=BCD9A02E6B3E54AB19CF745A2D622F10BF4D3E086B15B284E570D6F7750073F640A4D7B30ACE9952BF0362F5A03C7801E8D0050DA509F077Q7BDH" TargetMode="External"/><Relationship Id="rId97" Type="http://schemas.openxmlformats.org/officeDocument/2006/relationships/hyperlink" Target="consultantplus://offline/ref=BCD9A02E6B3E54AB19CF745A2D622F10B44D3E06621FEF8EED29DAF5720F2CE147EDDBB20ACE9E5DB75C67E0B1647402F4CE0214B90BF2Q7B4H" TargetMode="External"/><Relationship Id="rId104" Type="http://schemas.openxmlformats.org/officeDocument/2006/relationships/hyperlink" Target="consultantplus://offline/ref=BCD9A02E6B3E54AB19CF745A2D622F10BF4D340A6712B284E570D6F7750073F640A4D7B30ACC9A5FB50362F5A03C7801E8D0050DA509F077Q7BDH" TargetMode="External"/><Relationship Id="rId7" Type="http://schemas.openxmlformats.org/officeDocument/2006/relationships/hyperlink" Target="consultantplus://offline/ref=BCD9A02E6B3E54AB19CF745A2D622F10BE4D3A0A6310B284E570D6F7750073F640A4D7B30ACE9B5BBA0362F5A03C7801E8D0050DA509F077Q7BDH" TargetMode="External"/><Relationship Id="rId71" Type="http://schemas.openxmlformats.org/officeDocument/2006/relationships/hyperlink" Target="consultantplus://offline/ref=BCD9A02E6B3E54AB19CF745A2D622F10BF4D3E086B15B284E570D6F7750073F640A4D7B30ACE9B58BC0362F5A03C7801E8D0050DA509F077Q7BDH" TargetMode="External"/><Relationship Id="rId92" Type="http://schemas.openxmlformats.org/officeDocument/2006/relationships/hyperlink" Target="consultantplus://offline/ref=BCD9A02E6B3E54AB19CF745A2D622F10B44D3E06621FEF8EED29DAF5720F2CE147EDDBB20ACE9E5EB75C67E0B1647402F4CE0214B90BF2Q7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cpi4</dc:creator>
  <cp:lastModifiedBy>rf2</cp:lastModifiedBy>
  <cp:revision>3</cp:revision>
  <dcterms:created xsi:type="dcterms:W3CDTF">2021-07-12T07:01:00Z</dcterms:created>
  <dcterms:modified xsi:type="dcterms:W3CDTF">2021-07-12T07:31:00Z</dcterms:modified>
</cp:coreProperties>
</file>